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203" w:type="dxa"/>
        <w:tblLayout w:type="fixed"/>
        <w:tblCellMar>
          <w:left w:w="0" w:type="dxa"/>
          <w:right w:w="0" w:type="dxa"/>
        </w:tblCellMar>
        <w:tblLook w:val="04A0" w:firstRow="1" w:lastRow="0" w:firstColumn="1" w:lastColumn="0" w:noHBand="0" w:noVBand="1"/>
      </w:tblPr>
      <w:tblGrid>
        <w:gridCol w:w="1460"/>
        <w:gridCol w:w="2778"/>
        <w:gridCol w:w="239"/>
        <w:gridCol w:w="4362"/>
        <w:gridCol w:w="2856"/>
        <w:gridCol w:w="1462"/>
        <w:gridCol w:w="46"/>
      </w:tblGrid>
      <w:tr w:rsidR="007212EC" w:rsidRPr="007212EC" w14:paraId="656BCADB" w14:textId="77777777" w:rsidTr="004131AB">
        <w:trPr>
          <w:trHeight w:val="18"/>
        </w:trPr>
        <w:tc>
          <w:tcPr>
            <w:tcW w:w="13203" w:type="dxa"/>
            <w:gridSpan w:val="7"/>
            <w:tcBorders>
              <w:top w:val="thickThinSmallGap" w:sz="24" w:space="0" w:color="auto"/>
              <w:left w:val="nil"/>
              <w:bottom w:val="nil"/>
              <w:right w:val="nil"/>
            </w:tcBorders>
            <w:vAlign w:val="center"/>
          </w:tcPr>
          <w:p w14:paraId="37F5A29A" w14:textId="77777777" w:rsidR="0032737D" w:rsidRPr="007212EC" w:rsidRDefault="0032737D" w:rsidP="00F66772">
            <w:pPr>
              <w:pStyle w:val="NoSpacing"/>
            </w:pPr>
          </w:p>
        </w:tc>
      </w:tr>
      <w:tr w:rsidR="007212EC" w:rsidRPr="007212EC" w14:paraId="31671109" w14:textId="77777777" w:rsidTr="004131AB">
        <w:trPr>
          <w:gridAfter w:val="1"/>
          <w:wAfter w:w="46" w:type="dxa"/>
          <w:trHeight w:val="1888"/>
        </w:trPr>
        <w:tc>
          <w:tcPr>
            <w:tcW w:w="1460" w:type="dxa"/>
            <w:tcBorders>
              <w:top w:val="nil"/>
              <w:left w:val="nil"/>
              <w:bottom w:val="nil"/>
              <w:right w:val="single" w:sz="4" w:space="0" w:color="auto"/>
            </w:tcBorders>
            <w:vAlign w:val="center"/>
          </w:tcPr>
          <w:p w14:paraId="73521663" w14:textId="7653A845" w:rsidR="0032737D" w:rsidRPr="00F7629D" w:rsidRDefault="00766BD6" w:rsidP="00F7629D">
            <w:pPr>
              <w:pStyle w:val="MastheadCopy"/>
            </w:pPr>
            <w:sdt>
              <w:sdtPr>
                <w:id w:val="1397555580"/>
                <w:placeholder>
                  <w:docPart w:val="F952117D2CC14EEAB9EEA8F0251D0823"/>
                </w:placeholder>
                <w15:appearance w15:val="hidden"/>
              </w:sdtPr>
              <w:sdtEndPr/>
              <w:sdtContent>
                <w:r w:rsidR="00674866">
                  <w:t>Wednesday, June</w:t>
                </w:r>
              </w:sdtContent>
            </w:sdt>
            <w:r w:rsidR="00F7629D" w:rsidRPr="00F7629D">
              <w:t xml:space="preserve"> </w:t>
            </w:r>
            <w:r w:rsidR="00674866">
              <w:t>8</w:t>
            </w:r>
            <w:r w:rsidR="00674866" w:rsidRPr="00674866">
              <w:rPr>
                <w:vertAlign w:val="superscript"/>
              </w:rPr>
              <w:t>th</w:t>
            </w:r>
            <w:r w:rsidR="00674866">
              <w:t>, 2022</w:t>
            </w:r>
          </w:p>
        </w:tc>
        <w:tc>
          <w:tcPr>
            <w:tcW w:w="10235" w:type="dxa"/>
            <w:gridSpan w:val="4"/>
            <w:tcBorders>
              <w:top w:val="nil"/>
              <w:left w:val="single" w:sz="4" w:space="0" w:color="auto"/>
              <w:bottom w:val="nil"/>
              <w:right w:val="single" w:sz="4" w:space="0" w:color="auto"/>
            </w:tcBorders>
            <w:vAlign w:val="center"/>
          </w:tcPr>
          <w:p w14:paraId="2F31C435" w14:textId="17616CAF" w:rsidR="0032737D" w:rsidRPr="007212EC" w:rsidRDefault="00766BD6" w:rsidP="00F66772">
            <w:pPr>
              <w:pStyle w:val="MastheadTItle"/>
            </w:pPr>
            <w:sdt>
              <w:sdtPr>
                <w:id w:val="-275951187"/>
                <w:placeholder>
                  <w:docPart w:val="A2E633C8035F4072B0B17DEB9B843BD2"/>
                </w:placeholder>
                <w15:appearance w15:val="hidden"/>
              </w:sdtPr>
              <w:sdtEndPr/>
              <w:sdtContent>
                <w:r w:rsidR="00674866">
                  <w:t>Ostomy News</w:t>
                </w:r>
              </w:sdtContent>
            </w:sdt>
          </w:p>
          <w:p w14:paraId="234102FE" w14:textId="77777777" w:rsidR="0032737D" w:rsidRPr="007212EC" w:rsidRDefault="00766BD6" w:rsidP="00B767C0">
            <w:pPr>
              <w:pStyle w:val="MastheadSubtitle"/>
              <w:rPr>
                <w:color w:val="000000" w:themeColor="text1"/>
                <w:sz w:val="52"/>
                <w:szCs w:val="52"/>
              </w:rPr>
            </w:pPr>
            <w:sdt>
              <w:sdtPr>
                <w:rPr>
                  <w:color w:val="000000" w:themeColor="text1"/>
                  <w:sz w:val="52"/>
                  <w:szCs w:val="52"/>
                </w:rPr>
                <w:id w:val="-227377777"/>
                <w:placeholder>
                  <w:docPart w:val="48A074FDB3C84019BB7E2F62172F8FBE"/>
                </w:placeholder>
                <w:showingPlcHdr/>
                <w15:appearance w15:val="hidden"/>
              </w:sdtPr>
              <w:sdtEndPr/>
              <w:sdtContent>
                <w:r w:rsidR="00F7629D" w:rsidRPr="00F7629D">
                  <w:t>Latest news and bulletin updates</w:t>
                </w:r>
              </w:sdtContent>
            </w:sdt>
            <w:r w:rsidR="00F7629D">
              <w:rPr>
                <w:color w:val="000000" w:themeColor="text1"/>
                <w:sz w:val="52"/>
                <w:szCs w:val="52"/>
              </w:rPr>
              <w:t xml:space="preserve"> </w:t>
            </w:r>
          </w:p>
        </w:tc>
        <w:tc>
          <w:tcPr>
            <w:tcW w:w="1462" w:type="dxa"/>
            <w:tcBorders>
              <w:top w:val="nil"/>
              <w:left w:val="single" w:sz="4" w:space="0" w:color="auto"/>
              <w:bottom w:val="nil"/>
              <w:right w:val="nil"/>
            </w:tcBorders>
            <w:vAlign w:val="center"/>
          </w:tcPr>
          <w:p w14:paraId="101C86AB" w14:textId="6E72A93D" w:rsidR="0032737D" w:rsidRPr="00F7629D" w:rsidRDefault="00766BD6" w:rsidP="00F7629D">
            <w:pPr>
              <w:pStyle w:val="MastheadCopy"/>
            </w:pPr>
            <w:sdt>
              <w:sdtPr>
                <w:id w:val="-1731841055"/>
                <w:placeholder>
                  <w:docPart w:val="2E8FE0ADED68475AA42BD33377A10BBD"/>
                </w:placeholder>
                <w15:appearance w15:val="hidden"/>
              </w:sdtPr>
              <w:sdtEndPr/>
              <w:sdtContent>
                <w:r w:rsidR="00674866">
                  <w:t>Issue # 5</w:t>
                </w:r>
              </w:sdtContent>
            </w:sdt>
            <w:r w:rsidR="00F7629D" w:rsidRPr="00F7629D">
              <w:t xml:space="preserve"> </w:t>
            </w:r>
          </w:p>
        </w:tc>
      </w:tr>
      <w:tr w:rsidR="007212EC" w:rsidRPr="007212EC" w14:paraId="16B2F87B" w14:textId="77777777" w:rsidTr="004131AB">
        <w:trPr>
          <w:trHeight w:val="134"/>
        </w:trPr>
        <w:tc>
          <w:tcPr>
            <w:tcW w:w="13203" w:type="dxa"/>
            <w:gridSpan w:val="7"/>
            <w:tcBorders>
              <w:top w:val="nil"/>
              <w:left w:val="nil"/>
              <w:bottom w:val="thinThickSmallGap" w:sz="24" w:space="0" w:color="auto"/>
              <w:right w:val="nil"/>
            </w:tcBorders>
            <w:vAlign w:val="center"/>
          </w:tcPr>
          <w:p w14:paraId="5A05419D" w14:textId="77777777" w:rsidR="0032737D" w:rsidRPr="007212EC" w:rsidRDefault="0032737D" w:rsidP="00F66772">
            <w:pPr>
              <w:pStyle w:val="NoSpacing"/>
            </w:pPr>
          </w:p>
        </w:tc>
      </w:tr>
      <w:tr w:rsidR="007212EC" w:rsidRPr="007212EC" w14:paraId="141E79A0" w14:textId="77777777" w:rsidTr="004131AB">
        <w:trPr>
          <w:trHeight w:val="168"/>
        </w:trPr>
        <w:tc>
          <w:tcPr>
            <w:tcW w:w="13203" w:type="dxa"/>
            <w:gridSpan w:val="7"/>
            <w:tcBorders>
              <w:top w:val="thinThickSmallGap" w:sz="24" w:space="0" w:color="auto"/>
              <w:left w:val="nil"/>
              <w:bottom w:val="nil"/>
              <w:right w:val="nil"/>
            </w:tcBorders>
            <w:vAlign w:val="center"/>
          </w:tcPr>
          <w:p w14:paraId="4961FADE" w14:textId="77777777" w:rsidR="000C040B" w:rsidRDefault="000C040B" w:rsidP="00F66772">
            <w:pPr>
              <w:pStyle w:val="NoSpacing"/>
            </w:pPr>
          </w:p>
          <w:p w14:paraId="4B38AF93" w14:textId="77777777" w:rsidR="000C040B" w:rsidRDefault="000C040B" w:rsidP="00F66772">
            <w:pPr>
              <w:pStyle w:val="NoSpacing"/>
            </w:pPr>
          </w:p>
          <w:p w14:paraId="6AF3555B" w14:textId="4EE1E5C6" w:rsidR="000C040B" w:rsidRPr="007212EC" w:rsidRDefault="000C040B" w:rsidP="00F66772">
            <w:pPr>
              <w:pStyle w:val="NoSpacing"/>
            </w:pPr>
          </w:p>
        </w:tc>
      </w:tr>
      <w:tr w:rsidR="005F4830" w:rsidRPr="007212EC" w14:paraId="0514E84E" w14:textId="77777777" w:rsidTr="004131AB">
        <w:trPr>
          <w:trHeight w:val="5159"/>
        </w:trPr>
        <w:tc>
          <w:tcPr>
            <w:tcW w:w="4238" w:type="dxa"/>
            <w:gridSpan w:val="2"/>
            <w:vMerge w:val="restart"/>
            <w:tcBorders>
              <w:top w:val="nil"/>
              <w:left w:val="nil"/>
              <w:bottom w:val="nil"/>
              <w:right w:val="nil"/>
            </w:tcBorders>
          </w:tcPr>
          <w:p w14:paraId="702CA273" w14:textId="348797FF" w:rsidR="005F4830" w:rsidRPr="00F7629D" w:rsidRDefault="00766BD6" w:rsidP="00F7629D">
            <w:pPr>
              <w:pStyle w:val="SmallAuthorName"/>
            </w:pPr>
            <w:sdt>
              <w:sdtPr>
                <w:id w:val="-1820263601"/>
                <w:placeholder>
                  <w:docPart w:val="04217764FECE4EB18853A92FE632A1ED"/>
                </w:placeholder>
                <w15:appearance w15:val="hidden"/>
              </w:sdtPr>
              <w:sdtEndPr/>
              <w:sdtContent>
                <w:r w:rsidR="00674866">
                  <w:t>Wound Ostomy Continence            Nursing Department</w:t>
                </w:r>
              </w:sdtContent>
            </w:sdt>
            <w:r w:rsidR="005F4830" w:rsidRPr="00F7629D">
              <w:t xml:space="preserve"> </w:t>
            </w:r>
          </w:p>
          <w:p w14:paraId="7B60FFDF" w14:textId="77777777" w:rsidR="005F4830" w:rsidRPr="005F2B1B" w:rsidRDefault="005F4830" w:rsidP="009010EB">
            <w:pPr>
              <w:pStyle w:val="SmallAuthorName"/>
              <w:spacing w:line="276" w:lineRule="auto"/>
              <w:rPr>
                <w:color w:val="000000" w:themeColor="text1"/>
                <w:sz w:val="12"/>
                <w:szCs w:val="12"/>
              </w:rPr>
            </w:pPr>
          </w:p>
          <w:p w14:paraId="0FF45BEA" w14:textId="77777777" w:rsidR="00674866" w:rsidRDefault="00674866" w:rsidP="00F66772">
            <w:pPr>
              <w:pStyle w:val="SmallArticleTitle"/>
            </w:pPr>
          </w:p>
          <w:p w14:paraId="53451601" w14:textId="0BB1D8DE" w:rsidR="005F4830" w:rsidRPr="00672663" w:rsidRDefault="00766BD6" w:rsidP="00F66772">
            <w:pPr>
              <w:pStyle w:val="SmallArticleTitle"/>
              <w:rPr>
                <w:u w:val="single"/>
              </w:rPr>
            </w:pPr>
            <w:sdt>
              <w:sdtPr>
                <w:rPr>
                  <w:u w:val="single"/>
                </w:rPr>
                <w:id w:val="1640530040"/>
                <w:placeholder>
                  <w:docPart w:val="840F2726934E428292E0E5FE81E59B48"/>
                </w:placeholder>
                <w15:appearance w15:val="hidden"/>
              </w:sdtPr>
              <w:sdtEndPr/>
              <w:sdtContent>
                <w:r w:rsidR="00672663" w:rsidRPr="00672663">
                  <w:rPr>
                    <w:u w:val="single"/>
                  </w:rPr>
                  <w:t>Updates and Changes</w:t>
                </w:r>
              </w:sdtContent>
            </w:sdt>
            <w:r w:rsidR="005F4830" w:rsidRPr="00672663">
              <w:rPr>
                <w:u w:val="single"/>
              </w:rPr>
              <w:t xml:space="preserve"> </w:t>
            </w:r>
          </w:p>
          <w:p w14:paraId="2D32358F" w14:textId="77777777" w:rsidR="005F4830" w:rsidRDefault="005F4830" w:rsidP="00F66772">
            <w:pPr>
              <w:pStyle w:val="NoSpacing"/>
            </w:pPr>
          </w:p>
          <w:sdt>
            <w:sdtPr>
              <w:id w:val="-1203937974"/>
              <w:placeholder>
                <w:docPart w:val="995D6FE1FE8D47789267B5151C384AD3"/>
              </w:placeholder>
              <w15:appearance w15:val="hidden"/>
            </w:sdtPr>
            <w:sdtEndPr/>
            <w:sdtContent>
              <w:p w14:paraId="31F808A3" w14:textId="64D171BC" w:rsidR="00672663" w:rsidRDefault="00672663" w:rsidP="00672663">
                <w:pPr>
                  <w:pStyle w:val="ListParagraph"/>
                  <w:numPr>
                    <w:ilvl w:val="0"/>
                    <w:numId w:val="1"/>
                  </w:numPr>
                </w:pPr>
                <w:r>
                  <w:t>Say hello to our Team.  We are here to help.</w:t>
                </w:r>
              </w:p>
              <w:p w14:paraId="52051947" w14:textId="4056707E" w:rsidR="00672663" w:rsidRDefault="00672663" w:rsidP="00672663">
                <w:pPr>
                  <w:pStyle w:val="ListParagraph"/>
                  <w:ind w:left="180"/>
                </w:pPr>
                <w:r>
                  <w:rPr>
                    <w:noProof/>
                  </w:rPr>
                  <w:drawing>
                    <wp:inline distT="0" distB="0" distL="0" distR="0" wp14:anchorId="16E39BFE" wp14:editId="34E4242C">
                      <wp:extent cx="1638300" cy="1228725"/>
                      <wp:effectExtent l="0" t="0" r="0" b="9525"/>
                      <wp:docPr id="21" name="Picture 2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ext&#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1638535" cy="1228901"/>
                              </a:xfrm>
                              <a:prstGeom prst="rect">
                                <a:avLst/>
                              </a:prstGeom>
                            </pic:spPr>
                          </pic:pic>
                        </a:graphicData>
                      </a:graphic>
                    </wp:inline>
                  </w:drawing>
                </w:r>
              </w:p>
              <w:p w14:paraId="4F2676BD" w14:textId="62A67D79" w:rsidR="00672663" w:rsidRDefault="00672663" w:rsidP="00672663">
                <w:pPr>
                  <w:pStyle w:val="ListParagraph"/>
                  <w:ind w:left="270"/>
                </w:pPr>
                <w:r>
                  <w:rPr>
                    <w:noProof/>
                  </w:rPr>
                  <w:drawing>
                    <wp:inline distT="0" distB="0" distL="0" distR="0" wp14:anchorId="7E7CAFF5" wp14:editId="10773B00">
                      <wp:extent cx="1514475" cy="1278731"/>
                      <wp:effectExtent l="0" t="0" r="0" b="0"/>
                      <wp:docPr id="22" name="Picture 2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raphical user interface, text, applicati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527529" cy="1289753"/>
                              </a:xfrm>
                              <a:prstGeom prst="rect">
                                <a:avLst/>
                              </a:prstGeom>
                            </pic:spPr>
                          </pic:pic>
                        </a:graphicData>
                      </a:graphic>
                    </wp:inline>
                  </w:drawing>
                </w:r>
              </w:p>
              <w:p w14:paraId="28286F10" w14:textId="66BCC282" w:rsidR="00672663" w:rsidRDefault="00672663" w:rsidP="00672663">
                <w:pPr>
                  <w:pStyle w:val="ListParagraph"/>
                  <w:ind w:left="270"/>
                </w:pPr>
                <w:r>
                  <w:rPr>
                    <w:noProof/>
                    <w:color w:val="000000" w:themeColor="text1"/>
                  </w:rPr>
                  <w:drawing>
                    <wp:inline distT="0" distB="0" distL="0" distR="0" wp14:anchorId="2D0A0897" wp14:editId="0B60D139">
                      <wp:extent cx="1514475" cy="1200491"/>
                      <wp:effectExtent l="0" t="0" r="0" b="0"/>
                      <wp:docPr id="23" name="Picture 2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Graphical user interface,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538333" cy="1219402"/>
                              </a:xfrm>
                              <a:prstGeom prst="rect">
                                <a:avLst/>
                              </a:prstGeom>
                            </pic:spPr>
                          </pic:pic>
                        </a:graphicData>
                      </a:graphic>
                    </wp:inline>
                  </w:drawing>
                </w:r>
              </w:p>
              <w:p w14:paraId="085D7246" w14:textId="542352DD" w:rsidR="00672663" w:rsidRDefault="00672663" w:rsidP="00672663">
                <w:pPr>
                  <w:pStyle w:val="ListParagraph"/>
                  <w:ind w:left="270"/>
                </w:pPr>
                <w:r>
                  <w:rPr>
                    <w:noProof/>
                  </w:rPr>
                  <w:drawing>
                    <wp:inline distT="0" distB="0" distL="0" distR="0" wp14:anchorId="2214D2F6" wp14:editId="13EDFC0A">
                      <wp:extent cx="1628775" cy="1390650"/>
                      <wp:effectExtent l="0" t="0" r="9525" b="0"/>
                      <wp:docPr id="24" name="Picture 24" descr="A picture containing text, person,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text, person, screensho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655908" cy="1413816"/>
                              </a:xfrm>
                              <a:prstGeom prst="rect">
                                <a:avLst/>
                              </a:prstGeom>
                            </pic:spPr>
                          </pic:pic>
                        </a:graphicData>
                      </a:graphic>
                    </wp:inline>
                  </w:drawing>
                </w:r>
              </w:p>
              <w:p w14:paraId="235BA381" w14:textId="2D946BCB" w:rsidR="00672663" w:rsidRDefault="00672663" w:rsidP="00672663">
                <w:pPr>
                  <w:pStyle w:val="ListParagraph"/>
                  <w:numPr>
                    <w:ilvl w:val="0"/>
                    <w:numId w:val="1"/>
                  </w:numPr>
                  <w:ind w:left="450"/>
                </w:pPr>
                <w:r w:rsidRPr="00672663">
                  <w:rPr>
                    <w:b/>
                    <w:bCs/>
                    <w:u w:val="single"/>
                  </w:rPr>
                  <w:t>Keeping Connected:</w:t>
                </w:r>
              </w:p>
              <w:p w14:paraId="2C938A76" w14:textId="315BB6BE" w:rsidR="00672663" w:rsidRDefault="00672663" w:rsidP="00672663">
                <w:pPr>
                  <w:ind w:left="360"/>
                </w:pPr>
                <w:r>
                  <w:t xml:space="preserve">Ostomy Support Group flyer added to the “Upcoming Events” electronic board in the patient waiting rooms and Outpatient Pharmacy in addition </w:t>
                </w:r>
                <w:r w:rsidR="001019C1">
                  <w:t>o</w:t>
                </w:r>
                <w:r>
                  <w:t>previously mentions vehicles of communication.</w:t>
                </w:r>
              </w:p>
              <w:p w14:paraId="321FC6C5" w14:textId="3ED93ED6" w:rsidR="00E82505" w:rsidRDefault="00E82505" w:rsidP="00E82505">
                <w:pPr>
                  <w:pStyle w:val="ListParagraph"/>
                  <w:numPr>
                    <w:ilvl w:val="0"/>
                    <w:numId w:val="1"/>
                  </w:numPr>
                  <w:ind w:left="360"/>
                </w:pPr>
                <w:r>
                  <w:t>Reminders: Please sign in with any updates to your contact information and pick up a new flyer for today’s meeting.</w:t>
                </w:r>
              </w:p>
              <w:p w14:paraId="17E59182" w14:textId="77777777" w:rsidR="00672663" w:rsidRPr="00672663" w:rsidRDefault="00672663" w:rsidP="00672663"/>
              <w:p w14:paraId="5B6324E9" w14:textId="138D0092" w:rsidR="005F4830" w:rsidRPr="007212EC" w:rsidRDefault="00766BD6" w:rsidP="00672663">
                <w:pPr>
                  <w:rPr>
                    <w:color w:val="000000" w:themeColor="text1"/>
                  </w:rPr>
                </w:pPr>
              </w:p>
            </w:sdtContent>
          </w:sdt>
        </w:tc>
        <w:tc>
          <w:tcPr>
            <w:tcW w:w="239" w:type="dxa"/>
            <w:tcBorders>
              <w:top w:val="nil"/>
              <w:left w:val="nil"/>
              <w:bottom w:val="nil"/>
              <w:right w:val="nil"/>
            </w:tcBorders>
            <w:vAlign w:val="center"/>
          </w:tcPr>
          <w:p w14:paraId="058BE4C7" w14:textId="77777777" w:rsidR="005F4830" w:rsidRPr="007212EC" w:rsidRDefault="005F4830" w:rsidP="00457BCB">
            <w:pPr>
              <w:jc w:val="center"/>
              <w:rPr>
                <w:color w:val="000000" w:themeColor="text1"/>
              </w:rPr>
            </w:pPr>
          </w:p>
        </w:tc>
        <w:tc>
          <w:tcPr>
            <w:tcW w:w="8725" w:type="dxa"/>
            <w:gridSpan w:val="4"/>
            <w:tcBorders>
              <w:top w:val="nil"/>
              <w:left w:val="nil"/>
              <w:bottom w:val="nil"/>
              <w:right w:val="nil"/>
            </w:tcBorders>
          </w:tcPr>
          <w:p w14:paraId="62D44982" w14:textId="29DE3C89" w:rsidR="005F4830" w:rsidRPr="007212EC" w:rsidRDefault="00F2560C" w:rsidP="005F4830">
            <w:pPr>
              <w:pStyle w:val="NoSpacing"/>
              <w:rPr>
                <w:rFonts w:asciiTheme="majorHAnsi" w:hAnsiTheme="majorHAnsi"/>
                <w:color w:val="000000" w:themeColor="text1"/>
                <w:sz w:val="36"/>
                <w:szCs w:val="36"/>
              </w:rPr>
            </w:pPr>
            <w:r>
              <w:rPr>
                <w:noProof/>
              </w:rPr>
              <w:drawing>
                <wp:inline distT="0" distB="0" distL="0" distR="0" wp14:anchorId="4DC52032" wp14:editId="12D58E8E">
                  <wp:extent cx="5076825" cy="4572000"/>
                  <wp:effectExtent l="0" t="0" r="9525" b="0"/>
                  <wp:docPr id="1" name="Picture 1" descr="Marketing Theories - Maslow's Hierarchy of Ne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rketing Theories - Maslow's Hierarchy of Need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76828" cy="4572003"/>
                          </a:xfrm>
                          <a:prstGeom prst="rect">
                            <a:avLst/>
                          </a:prstGeom>
                          <a:noFill/>
                          <a:ln>
                            <a:noFill/>
                          </a:ln>
                        </pic:spPr>
                      </pic:pic>
                    </a:graphicData>
                  </a:graphic>
                </wp:inline>
              </w:drawing>
            </w:r>
          </w:p>
        </w:tc>
      </w:tr>
      <w:tr w:rsidR="005F4830" w:rsidRPr="007212EC" w14:paraId="781705AF" w14:textId="77777777" w:rsidTr="004131AB">
        <w:trPr>
          <w:trHeight w:val="681"/>
        </w:trPr>
        <w:tc>
          <w:tcPr>
            <w:tcW w:w="4238" w:type="dxa"/>
            <w:gridSpan w:val="2"/>
            <w:vMerge/>
            <w:tcBorders>
              <w:top w:val="nil"/>
              <w:left w:val="nil"/>
              <w:bottom w:val="nil"/>
              <w:right w:val="nil"/>
            </w:tcBorders>
          </w:tcPr>
          <w:p w14:paraId="0E20B747" w14:textId="77777777" w:rsidR="005F4830" w:rsidRPr="007212EC" w:rsidRDefault="005F4830" w:rsidP="005F4830">
            <w:pPr>
              <w:pStyle w:val="PhotoCaption"/>
              <w:rPr>
                <w:color w:val="000000" w:themeColor="text1"/>
              </w:rPr>
            </w:pPr>
          </w:p>
        </w:tc>
        <w:tc>
          <w:tcPr>
            <w:tcW w:w="239" w:type="dxa"/>
            <w:vMerge w:val="restart"/>
            <w:tcBorders>
              <w:top w:val="nil"/>
              <w:left w:val="nil"/>
              <w:right w:val="nil"/>
            </w:tcBorders>
            <w:vAlign w:val="center"/>
          </w:tcPr>
          <w:p w14:paraId="1823E873" w14:textId="2B56F047" w:rsidR="005F4830" w:rsidRPr="007212EC" w:rsidRDefault="005F4830" w:rsidP="00457BCB">
            <w:pPr>
              <w:jc w:val="center"/>
              <w:rPr>
                <w:color w:val="000000" w:themeColor="text1"/>
              </w:rPr>
            </w:pPr>
          </w:p>
        </w:tc>
        <w:tc>
          <w:tcPr>
            <w:tcW w:w="8725" w:type="dxa"/>
            <w:gridSpan w:val="4"/>
            <w:tcBorders>
              <w:top w:val="nil"/>
              <w:left w:val="nil"/>
              <w:bottom w:val="nil"/>
              <w:right w:val="nil"/>
            </w:tcBorders>
            <w:vAlign w:val="center"/>
          </w:tcPr>
          <w:p w14:paraId="3EA48AE2" w14:textId="12928DC7" w:rsidR="005F4830" w:rsidRPr="000C040B" w:rsidRDefault="00766BD6" w:rsidP="00F91201">
            <w:pPr>
              <w:pStyle w:val="PhotoCaption"/>
              <w:numPr>
                <w:ilvl w:val="0"/>
                <w:numId w:val="2"/>
              </w:numPr>
              <w:rPr>
                <w:i/>
                <w:iCs/>
                <w:sz w:val="24"/>
                <w:szCs w:val="24"/>
              </w:rPr>
            </w:pPr>
            <w:sdt>
              <w:sdtPr>
                <w:rPr>
                  <w:i/>
                  <w:iCs/>
                  <w:sz w:val="24"/>
                  <w:szCs w:val="24"/>
                </w:rPr>
                <w:id w:val="1487197941"/>
                <w:placeholder>
                  <w:docPart w:val="EE5745B449894508B23C354479EDF00F"/>
                </w:placeholder>
                <w15:appearance w15:val="hidden"/>
              </w:sdtPr>
              <w:sdtEndPr/>
              <w:sdtContent>
                <w:r w:rsidR="00F126ED" w:rsidRPr="000C040B">
                  <w:rPr>
                    <w:i/>
                    <w:iCs/>
                    <w:sz w:val="24"/>
                    <w:szCs w:val="24"/>
                  </w:rPr>
                  <w:t xml:space="preserve">“Love and Belonging” is the third </w:t>
                </w:r>
                <w:r w:rsidR="00F91201" w:rsidRPr="000C040B">
                  <w:rPr>
                    <w:i/>
                    <w:iCs/>
                    <w:sz w:val="24"/>
                    <w:szCs w:val="24"/>
                  </w:rPr>
                  <w:t>benchmark</w:t>
                </w:r>
                <w:r w:rsidR="00F126ED" w:rsidRPr="000C040B">
                  <w:rPr>
                    <w:i/>
                    <w:iCs/>
                    <w:sz w:val="24"/>
                    <w:szCs w:val="24"/>
                  </w:rPr>
                  <w:t xml:space="preserve"> in Maslow’s Hierarchy of Needs. </w:t>
                </w:r>
              </w:sdtContent>
            </w:sdt>
            <w:r w:rsidR="005F4830" w:rsidRPr="000C040B">
              <w:rPr>
                <w:i/>
                <w:iCs/>
                <w:sz w:val="24"/>
                <w:szCs w:val="24"/>
              </w:rPr>
              <w:t xml:space="preserve"> </w:t>
            </w:r>
          </w:p>
          <w:p w14:paraId="1FDEC90C" w14:textId="3417E782" w:rsidR="000C040B" w:rsidRDefault="00810CD9" w:rsidP="000C040B">
            <w:pPr>
              <w:pStyle w:val="PhotoCaption"/>
              <w:ind w:left="720"/>
              <w:rPr>
                <w:sz w:val="28"/>
                <w:szCs w:val="28"/>
              </w:rPr>
            </w:pPr>
            <w:r>
              <w:rPr>
                <w:i/>
                <w:iCs/>
                <w:sz w:val="24"/>
                <w:szCs w:val="24"/>
              </w:rPr>
              <mc:AlternateContent>
                <mc:Choice Requires="wps">
                  <w:drawing>
                    <wp:anchor distT="0" distB="0" distL="114300" distR="114300" simplePos="0" relativeHeight="251659264" behindDoc="0" locked="0" layoutInCell="1" allowOverlap="1" wp14:anchorId="35D713DA" wp14:editId="0793CAAB">
                      <wp:simplePos x="0" y="0"/>
                      <wp:positionH relativeFrom="column">
                        <wp:posOffset>-219075</wp:posOffset>
                      </wp:positionH>
                      <wp:positionV relativeFrom="paragraph">
                        <wp:posOffset>250190</wp:posOffset>
                      </wp:positionV>
                      <wp:extent cx="5505450" cy="752475"/>
                      <wp:effectExtent l="0" t="19050" r="19050" b="28575"/>
                      <wp:wrapNone/>
                      <wp:docPr id="11" name="Scroll: Horizontal 11"/>
                      <wp:cNvGraphicFramePr/>
                      <a:graphic xmlns:a="http://schemas.openxmlformats.org/drawingml/2006/main">
                        <a:graphicData uri="http://schemas.microsoft.com/office/word/2010/wordprocessingShape">
                          <wps:wsp>
                            <wps:cNvSpPr/>
                            <wps:spPr>
                              <a:xfrm>
                                <a:off x="0" y="0"/>
                                <a:ext cx="5505450" cy="752475"/>
                              </a:xfrm>
                              <a:prstGeom prst="horizontalScroll">
                                <a:avLst/>
                              </a:prstGeom>
                              <a:solidFill>
                                <a:srgbClr val="377F99"/>
                              </a:solidFill>
                              <a:ln>
                                <a:solidFill>
                                  <a:schemeClr val="tx1"/>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EE497C"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Scroll: Horizontal 11" o:spid="_x0000_s1026" type="#_x0000_t98" style="position:absolute;margin-left:-17.25pt;margin-top:19.7pt;width:433.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" fillcolor="#377f99" strokecolor="black [3213]" strokeweight="1pt">
                      <v:stroke joinstyle="miter"/>
                    </v:shape>
                  </w:pict>
                </mc:Fallback>
              </mc:AlternateContent>
            </w:r>
          </w:p>
          <w:p w14:paraId="2961C29F" w14:textId="4C01B3C4" w:rsidR="000C040B" w:rsidRDefault="00810CD9" w:rsidP="000C040B">
            <w:pPr>
              <w:pStyle w:val="PhotoCaption"/>
              <w:ind w:left="720"/>
              <w:rPr>
                <w:sz w:val="28"/>
                <w:szCs w:val="28"/>
              </w:rPr>
            </w:pPr>
            <w:r>
              <mc:AlternateContent>
                <mc:Choice Requires="wps">
                  <w:drawing>
                    <wp:anchor distT="0" distB="0" distL="114300" distR="114300" simplePos="0" relativeHeight="251661312" behindDoc="0" locked="0" layoutInCell="1" allowOverlap="1" wp14:anchorId="4AC1C404" wp14:editId="6723096C">
                      <wp:simplePos x="0" y="0"/>
                      <wp:positionH relativeFrom="column">
                        <wp:posOffset>-85725</wp:posOffset>
                      </wp:positionH>
                      <wp:positionV relativeFrom="paragraph">
                        <wp:posOffset>205740</wp:posOffset>
                      </wp:positionV>
                      <wp:extent cx="5296535" cy="619125"/>
                      <wp:effectExtent l="0" t="0" r="0" b="6985"/>
                      <wp:wrapNone/>
                      <wp:docPr id="12" name="Text Box 12"/>
                      <wp:cNvGraphicFramePr/>
                      <a:graphic xmlns:a="http://schemas.openxmlformats.org/drawingml/2006/main">
                        <a:graphicData uri="http://schemas.microsoft.com/office/word/2010/wordprocessingShape">
                          <wps:wsp>
                            <wps:cNvSpPr txBox="1"/>
                            <wps:spPr>
                              <a:xfrm>
                                <a:off x="0" y="0"/>
                                <a:ext cx="5296535" cy="619125"/>
                              </a:xfrm>
                              <a:prstGeom prst="rect">
                                <a:avLst/>
                              </a:prstGeom>
                              <a:noFill/>
                              <a:ln>
                                <a:noFill/>
                              </a:ln>
                            </wps:spPr>
                            <wps:txbx>
                              <w:txbxContent>
                                <w:p w14:paraId="3CB770EC" w14:textId="014DA324" w:rsidR="000C040B" w:rsidRPr="00810CD9" w:rsidRDefault="000C040B" w:rsidP="000C040B">
                                  <w:pPr>
                                    <w:pStyle w:val="PhotoCaption"/>
                                    <w:jc w:val="center"/>
                                    <w:rPr>
                                      <w:rFonts w:ascii="French Script MT" w:hAnsi="French Script MT"/>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0CD9">
                                    <w:rPr>
                                      <w:rFonts w:ascii="French Script MT" w:hAnsi="French Script MT"/>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Topic of the Day</w:t>
                                  </w:r>
                                  <w:r w:rsidR="00810CD9" w:rsidRPr="00810CD9">
                                    <w:rPr>
                                      <w:rFonts w:ascii="French Script MT" w:hAnsi="French Script MT"/>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Intimacy Post Ostomy Creation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AC1C404" id="_x0000_t202" coordsize="21600,21600" o:spt="202" path="m,l,21600r21600,l21600,xe">
                      <v:stroke joinstyle="miter"/>
                      <v:path gradientshapeok="t" o:connecttype="rect"/>
                    </v:shapetype>
                    <v:shape id="Text Box 12" o:spid="_x0000_s1026" type="#_x0000_t202" style="position:absolute;left:0;text-align:left;margin-left:-6.75pt;margin-top:16.2pt;width:417.05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" filled="f" stroked="f">
                      <v:fill o:detectmouseclick="t"/>
                      <v:textbox style="mso-fit-shape-to-text:t">
                        <w:txbxContent>
                          <w:p w14:paraId="3CB770EC" w14:textId="014DA324" w:rsidR="000C040B" w:rsidRPr="00810CD9" w:rsidRDefault="000C040B" w:rsidP="000C040B">
                            <w:pPr>
                              <w:pStyle w:val="PhotoCaption"/>
                              <w:jc w:val="center"/>
                              <w:rPr>
                                <w:rFonts w:ascii="French Script MT" w:hAnsi="French Script MT"/>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10CD9">
                              <w:rPr>
                                <w:rFonts w:ascii="French Script MT" w:hAnsi="French Script MT"/>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Topic of the Day</w:t>
                            </w:r>
                            <w:r w:rsidR="00810CD9" w:rsidRPr="00810CD9">
                              <w:rPr>
                                <w:rFonts w:ascii="French Script MT" w:hAnsi="French Script MT"/>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Intimacy Post Ostomy Creation</w:t>
                            </w:r>
                          </w:p>
                        </w:txbxContent>
                      </v:textbox>
                    </v:shape>
                  </w:pict>
                </mc:Fallback>
              </mc:AlternateContent>
            </w:r>
          </w:p>
          <w:p w14:paraId="11FA051C" w14:textId="083A9F66" w:rsidR="000C040B" w:rsidRDefault="000C040B" w:rsidP="000C040B">
            <w:pPr>
              <w:pStyle w:val="PhotoCaption"/>
              <w:ind w:left="720"/>
              <w:rPr>
                <w:sz w:val="28"/>
                <w:szCs w:val="28"/>
              </w:rPr>
            </w:pPr>
          </w:p>
          <w:p w14:paraId="4FD01010" w14:textId="7BD19B61" w:rsidR="000C040B" w:rsidRDefault="000C040B" w:rsidP="000C040B">
            <w:pPr>
              <w:pStyle w:val="PhotoCaption"/>
              <w:ind w:left="720"/>
              <w:rPr>
                <w:sz w:val="28"/>
                <w:szCs w:val="28"/>
              </w:rPr>
            </w:pPr>
          </w:p>
          <w:p w14:paraId="6B611261" w14:textId="77777777" w:rsidR="000C040B" w:rsidRDefault="000C040B" w:rsidP="000C040B">
            <w:pPr>
              <w:pStyle w:val="PhotoCaption"/>
              <w:ind w:left="720"/>
              <w:rPr>
                <w:sz w:val="28"/>
                <w:szCs w:val="28"/>
              </w:rPr>
            </w:pPr>
          </w:p>
          <w:p w14:paraId="52E6229D" w14:textId="7C051E1C" w:rsidR="00F91201" w:rsidRDefault="00F91201" w:rsidP="00F91201">
            <w:pPr>
              <w:pStyle w:val="PhotoCaption"/>
              <w:numPr>
                <w:ilvl w:val="0"/>
                <w:numId w:val="2"/>
              </w:numPr>
              <w:rPr>
                <w:sz w:val="28"/>
                <w:szCs w:val="28"/>
              </w:rPr>
            </w:pPr>
            <w:r>
              <w:rPr>
                <w:sz w:val="28"/>
                <w:szCs w:val="28"/>
              </w:rPr>
              <w:t>Basic Needs are addressed during post-operative admission and readmission.</w:t>
            </w:r>
          </w:p>
          <w:p w14:paraId="0E4CDADF" w14:textId="026ED375" w:rsidR="00F91201" w:rsidRDefault="00F91201" w:rsidP="00F91201">
            <w:pPr>
              <w:pStyle w:val="PhotoCaption"/>
              <w:numPr>
                <w:ilvl w:val="0"/>
                <w:numId w:val="2"/>
              </w:numPr>
              <w:rPr>
                <w:sz w:val="28"/>
                <w:szCs w:val="28"/>
              </w:rPr>
            </w:pPr>
            <w:r>
              <w:rPr>
                <w:sz w:val="28"/>
                <w:szCs w:val="28"/>
              </w:rPr>
              <w:t xml:space="preserve">Speaking about </w:t>
            </w:r>
            <w:r w:rsidR="000C040B">
              <w:rPr>
                <w:sz w:val="28"/>
                <w:szCs w:val="28"/>
              </w:rPr>
              <w:t>intimate relationships is difficult for many to address with their healthcare providers.  We have brought the conversation to you</w:t>
            </w:r>
          </w:p>
          <w:p w14:paraId="74BF850F" w14:textId="4715FE9B" w:rsidR="000C040B" w:rsidRDefault="000C040B" w:rsidP="00F91201">
            <w:pPr>
              <w:pStyle w:val="PhotoCaption"/>
              <w:numPr>
                <w:ilvl w:val="0"/>
                <w:numId w:val="2"/>
              </w:numPr>
              <w:rPr>
                <w:sz w:val="28"/>
                <w:szCs w:val="28"/>
              </w:rPr>
            </w:pPr>
            <w:r>
              <w:rPr>
                <w:sz w:val="28"/>
                <w:szCs w:val="28"/>
              </w:rPr>
              <w:t>Please welcome Dr. Tova Ablove, Urogynecologist, UBMD Obstetrics &amp; Gynecology, Female Pelvic Medicine &amp; Reconstructive Surgery Specialist, Clinical Associate Professor at Jacobs School of Medicine and Miomedical Sciences, University at Buffalo.</w:t>
            </w:r>
            <w:r w:rsidR="001019C1">
              <w:t xml:space="preserve"> </w:t>
            </w:r>
            <w:r w:rsidR="001019C1">
              <w:drawing>
                <wp:inline distT="0" distB="0" distL="0" distR="0" wp14:anchorId="0353844C" wp14:editId="43CEBA0E">
                  <wp:extent cx="5095875" cy="4295775"/>
                  <wp:effectExtent l="0" t="0" r="9525" b="9525"/>
                  <wp:docPr id="6" name="Picture 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096620" cy="4296403"/>
                          </a:xfrm>
                          <a:prstGeom prst="rect">
                            <a:avLst/>
                          </a:prstGeom>
                        </pic:spPr>
                      </pic:pic>
                    </a:graphicData>
                  </a:graphic>
                </wp:inline>
              </w:drawing>
            </w:r>
          </w:p>
          <w:p w14:paraId="5C52AFC3" w14:textId="5F311481" w:rsidR="00F91201" w:rsidRDefault="00F91201" w:rsidP="00F963ED">
            <w:pPr>
              <w:pStyle w:val="PhotoCaption"/>
              <w:rPr>
                <w:sz w:val="28"/>
                <w:szCs w:val="28"/>
              </w:rPr>
            </w:pPr>
          </w:p>
          <w:p w14:paraId="63CCFAA5" w14:textId="3C278A10" w:rsidR="00F91201" w:rsidRDefault="00F91201" w:rsidP="00F963ED">
            <w:pPr>
              <w:pStyle w:val="PhotoCaption"/>
              <w:rPr>
                <w:sz w:val="28"/>
                <w:szCs w:val="28"/>
              </w:rPr>
            </w:pPr>
          </w:p>
          <w:p w14:paraId="34994C75" w14:textId="625FD7CF" w:rsidR="00F91201" w:rsidRPr="00F126ED" w:rsidRDefault="00F91201" w:rsidP="00F963ED">
            <w:pPr>
              <w:pStyle w:val="PhotoCaption"/>
              <w:rPr>
                <w:sz w:val="28"/>
                <w:szCs w:val="28"/>
              </w:rPr>
            </w:pPr>
          </w:p>
        </w:tc>
      </w:tr>
      <w:tr w:rsidR="004131AB" w:rsidRPr="007212EC" w14:paraId="4342F21B" w14:textId="77777777" w:rsidTr="004131AB">
        <w:trPr>
          <w:gridAfter w:val="4"/>
          <w:wAfter w:w="8726" w:type="dxa"/>
          <w:trHeight w:val="1600"/>
        </w:trPr>
        <w:tc>
          <w:tcPr>
            <w:tcW w:w="4238" w:type="dxa"/>
            <w:gridSpan w:val="2"/>
            <w:vMerge/>
            <w:tcBorders>
              <w:top w:val="nil"/>
              <w:left w:val="nil"/>
              <w:bottom w:val="nil"/>
              <w:right w:val="nil"/>
            </w:tcBorders>
          </w:tcPr>
          <w:p w14:paraId="2641FAF8" w14:textId="77777777" w:rsidR="004131AB" w:rsidRPr="007212EC" w:rsidRDefault="004131AB" w:rsidP="005F4830">
            <w:pPr>
              <w:pStyle w:val="PhotoCaption"/>
              <w:rPr>
                <w:color w:val="000000" w:themeColor="text1"/>
              </w:rPr>
            </w:pPr>
          </w:p>
        </w:tc>
        <w:tc>
          <w:tcPr>
            <w:tcW w:w="239" w:type="dxa"/>
            <w:vMerge/>
            <w:tcBorders>
              <w:left w:val="nil"/>
              <w:right w:val="nil"/>
            </w:tcBorders>
            <w:vAlign w:val="center"/>
          </w:tcPr>
          <w:p w14:paraId="4C45C141" w14:textId="77777777" w:rsidR="004131AB" w:rsidRPr="007212EC" w:rsidRDefault="004131AB" w:rsidP="00457BCB">
            <w:pPr>
              <w:jc w:val="center"/>
              <w:rPr>
                <w:color w:val="000000" w:themeColor="text1"/>
              </w:rPr>
            </w:pPr>
          </w:p>
        </w:tc>
      </w:tr>
      <w:tr w:rsidR="005F4830" w:rsidRPr="007212EC" w14:paraId="74D22FE1" w14:textId="77777777" w:rsidTr="004131AB">
        <w:trPr>
          <w:trHeight w:val="194"/>
        </w:trPr>
        <w:tc>
          <w:tcPr>
            <w:tcW w:w="4238" w:type="dxa"/>
            <w:gridSpan w:val="2"/>
            <w:vMerge/>
            <w:tcBorders>
              <w:top w:val="nil"/>
              <w:left w:val="nil"/>
              <w:bottom w:val="nil"/>
              <w:right w:val="nil"/>
            </w:tcBorders>
          </w:tcPr>
          <w:p w14:paraId="7A4ECBF9" w14:textId="77777777" w:rsidR="005F4830" w:rsidRPr="007212EC" w:rsidRDefault="005F4830" w:rsidP="005F4830">
            <w:pPr>
              <w:pStyle w:val="PhotoCaption"/>
              <w:rPr>
                <w:color w:val="000000" w:themeColor="text1"/>
              </w:rPr>
            </w:pPr>
          </w:p>
        </w:tc>
        <w:tc>
          <w:tcPr>
            <w:tcW w:w="239" w:type="dxa"/>
            <w:vMerge/>
            <w:tcBorders>
              <w:left w:val="nil"/>
              <w:bottom w:val="nil"/>
              <w:right w:val="nil"/>
            </w:tcBorders>
            <w:vAlign w:val="center"/>
          </w:tcPr>
          <w:p w14:paraId="3BF40B50" w14:textId="77777777" w:rsidR="005F4830" w:rsidRPr="007212EC" w:rsidRDefault="005F4830" w:rsidP="00457BCB">
            <w:pPr>
              <w:jc w:val="center"/>
              <w:rPr>
                <w:color w:val="000000" w:themeColor="text1"/>
              </w:rPr>
            </w:pPr>
          </w:p>
        </w:tc>
        <w:tc>
          <w:tcPr>
            <w:tcW w:w="4362" w:type="dxa"/>
            <w:tcBorders>
              <w:top w:val="nil"/>
              <w:left w:val="nil"/>
              <w:bottom w:val="nil"/>
              <w:right w:val="nil"/>
            </w:tcBorders>
            <w:vAlign w:val="center"/>
          </w:tcPr>
          <w:p w14:paraId="3174D008" w14:textId="0923AB51" w:rsidR="005F4830" w:rsidRDefault="005F4830" w:rsidP="00805832"/>
        </w:tc>
        <w:tc>
          <w:tcPr>
            <w:tcW w:w="4363" w:type="dxa"/>
            <w:gridSpan w:val="3"/>
            <w:tcBorders>
              <w:top w:val="nil"/>
              <w:left w:val="nil"/>
              <w:bottom w:val="nil"/>
              <w:right w:val="nil"/>
            </w:tcBorders>
            <w:tcMar>
              <w:top w:w="144" w:type="dxa"/>
              <w:left w:w="144" w:type="dxa"/>
            </w:tcMar>
            <w:vAlign w:val="center"/>
          </w:tcPr>
          <w:p w14:paraId="07E199B3" w14:textId="5DD453CD" w:rsidR="005F4830" w:rsidRDefault="005F4830" w:rsidP="00805832"/>
        </w:tc>
      </w:tr>
    </w:tbl>
    <w:p w14:paraId="61FDBC80" w14:textId="77777777" w:rsidR="00664133" w:rsidRPr="007212EC" w:rsidRDefault="00664133">
      <w:pPr>
        <w:rPr>
          <w:color w:val="000000" w:themeColor="text1"/>
        </w:rPr>
      </w:pPr>
    </w:p>
    <w:sectPr w:rsidR="00664133" w:rsidRPr="007212EC" w:rsidSect="00C11F17">
      <w:pgSz w:w="15840" w:h="24480" w:code="3"/>
      <w:pgMar w:top="1440" w:right="1440" w:bottom="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F48AD" w14:textId="77777777" w:rsidR="00766BD6" w:rsidRDefault="00766BD6" w:rsidP="00554336">
      <w:pPr>
        <w:spacing w:after="0"/>
      </w:pPr>
      <w:r>
        <w:separator/>
      </w:r>
    </w:p>
  </w:endnote>
  <w:endnote w:type="continuationSeparator" w:id="0">
    <w:p w14:paraId="5BC8A35B" w14:textId="77777777" w:rsidR="00766BD6" w:rsidRDefault="00766BD6" w:rsidP="005543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skerville Old Face">
    <w:panose1 w:val="02020602080505020303"/>
    <w:charset w:val="00"/>
    <w:family w:val="roman"/>
    <w:pitch w:val="variable"/>
    <w:sig w:usb0="00000003" w:usb1="00000000" w:usb2="00000000" w:usb3="00000000" w:csb0="00000001" w:csb1="00000000"/>
  </w:font>
  <w:font w:name="Georgia Pro Black">
    <w:altName w:val="Georgia Pro Black"/>
    <w:panose1 w:val="02040A02050405020203"/>
    <w:charset w:val="00"/>
    <w:family w:val="roman"/>
    <w:pitch w:val="variable"/>
    <w:sig w:usb0="800002AF" w:usb1="00000003" w:usb2="00000000" w:usb3="00000000" w:csb0="0000009F" w:csb1="00000000"/>
  </w:font>
  <w:font w:name="Segoe UI">
    <w:panose1 w:val="020B0604020202020204"/>
    <w:charset w:val="00"/>
    <w:family w:val="swiss"/>
    <w:pitch w:val="variable"/>
    <w:sig w:usb0="E4002EFF" w:usb1="C000E47F"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504E2" w14:textId="77777777" w:rsidR="00766BD6" w:rsidRDefault="00766BD6" w:rsidP="00554336">
      <w:pPr>
        <w:spacing w:after="0"/>
      </w:pPr>
      <w:r>
        <w:separator/>
      </w:r>
    </w:p>
  </w:footnote>
  <w:footnote w:type="continuationSeparator" w:id="0">
    <w:p w14:paraId="71F59CB4" w14:textId="77777777" w:rsidR="00766BD6" w:rsidRDefault="00766BD6" w:rsidP="0055433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A0DE7"/>
    <w:multiLevelType w:val="hybridMultilevel"/>
    <w:tmpl w:val="0944B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A07720"/>
    <w:multiLevelType w:val="hybridMultilevel"/>
    <w:tmpl w:val="56103D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383977">
    <w:abstractNumId w:val="1"/>
  </w:num>
  <w:num w:numId="2" w16cid:durableId="1338919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866"/>
    <w:rsid w:val="000064BF"/>
    <w:rsid w:val="000139C1"/>
    <w:rsid w:val="00015939"/>
    <w:rsid w:val="0001620C"/>
    <w:rsid w:val="00052781"/>
    <w:rsid w:val="00061A8E"/>
    <w:rsid w:val="000821C8"/>
    <w:rsid w:val="0008417E"/>
    <w:rsid w:val="00086C23"/>
    <w:rsid w:val="00093F55"/>
    <w:rsid w:val="000970C8"/>
    <w:rsid w:val="000B08D7"/>
    <w:rsid w:val="000B7E70"/>
    <w:rsid w:val="000C040B"/>
    <w:rsid w:val="000C05B8"/>
    <w:rsid w:val="000C184E"/>
    <w:rsid w:val="000C4253"/>
    <w:rsid w:val="000C492C"/>
    <w:rsid w:val="000C63FC"/>
    <w:rsid w:val="000D1612"/>
    <w:rsid w:val="000E1912"/>
    <w:rsid w:val="000E3A15"/>
    <w:rsid w:val="000E410F"/>
    <w:rsid w:val="000E47DF"/>
    <w:rsid w:val="000E707E"/>
    <w:rsid w:val="000F13BE"/>
    <w:rsid w:val="000F3105"/>
    <w:rsid w:val="001019C1"/>
    <w:rsid w:val="0010319C"/>
    <w:rsid w:val="001119CD"/>
    <w:rsid w:val="00120383"/>
    <w:rsid w:val="00132CE5"/>
    <w:rsid w:val="00133D55"/>
    <w:rsid w:val="001432CC"/>
    <w:rsid w:val="001472EB"/>
    <w:rsid w:val="0015557C"/>
    <w:rsid w:val="00155BB5"/>
    <w:rsid w:val="001627B3"/>
    <w:rsid w:val="0017372B"/>
    <w:rsid w:val="00173FCF"/>
    <w:rsid w:val="00174B98"/>
    <w:rsid w:val="00175772"/>
    <w:rsid w:val="00196657"/>
    <w:rsid w:val="001A1751"/>
    <w:rsid w:val="001A1E1C"/>
    <w:rsid w:val="001A5A0A"/>
    <w:rsid w:val="001A5C71"/>
    <w:rsid w:val="001C50D0"/>
    <w:rsid w:val="001D517B"/>
    <w:rsid w:val="001D7797"/>
    <w:rsid w:val="001E28C1"/>
    <w:rsid w:val="001F5567"/>
    <w:rsid w:val="001F62F5"/>
    <w:rsid w:val="001F657F"/>
    <w:rsid w:val="0020424D"/>
    <w:rsid w:val="002107A1"/>
    <w:rsid w:val="0021691D"/>
    <w:rsid w:val="00216B9C"/>
    <w:rsid w:val="00230183"/>
    <w:rsid w:val="00237F02"/>
    <w:rsid w:val="0025078F"/>
    <w:rsid w:val="002746CA"/>
    <w:rsid w:val="00275735"/>
    <w:rsid w:val="002768F0"/>
    <w:rsid w:val="0028351F"/>
    <w:rsid w:val="00284C66"/>
    <w:rsid w:val="002942F9"/>
    <w:rsid w:val="002952C6"/>
    <w:rsid w:val="00296A3E"/>
    <w:rsid w:val="002A6AF8"/>
    <w:rsid w:val="002A76D9"/>
    <w:rsid w:val="002B1B93"/>
    <w:rsid w:val="002C46CD"/>
    <w:rsid w:val="002C4E97"/>
    <w:rsid w:val="002C712F"/>
    <w:rsid w:val="002E400F"/>
    <w:rsid w:val="00305529"/>
    <w:rsid w:val="00315FD9"/>
    <w:rsid w:val="0031609F"/>
    <w:rsid w:val="00323F8B"/>
    <w:rsid w:val="0032737D"/>
    <w:rsid w:val="00327B96"/>
    <w:rsid w:val="00327F09"/>
    <w:rsid w:val="00331FF6"/>
    <w:rsid w:val="00333A87"/>
    <w:rsid w:val="00353DCE"/>
    <w:rsid w:val="00362C30"/>
    <w:rsid w:val="00362F69"/>
    <w:rsid w:val="00387D7F"/>
    <w:rsid w:val="003A2F2B"/>
    <w:rsid w:val="003B3B75"/>
    <w:rsid w:val="003C118D"/>
    <w:rsid w:val="003C148F"/>
    <w:rsid w:val="003C252E"/>
    <w:rsid w:val="003C4ACB"/>
    <w:rsid w:val="003C55A4"/>
    <w:rsid w:val="003E0014"/>
    <w:rsid w:val="003E07AA"/>
    <w:rsid w:val="003E759E"/>
    <w:rsid w:val="003F4C0F"/>
    <w:rsid w:val="003F544A"/>
    <w:rsid w:val="004073F5"/>
    <w:rsid w:val="004131AB"/>
    <w:rsid w:val="00415A82"/>
    <w:rsid w:val="0043647B"/>
    <w:rsid w:val="004569B8"/>
    <w:rsid w:val="00460859"/>
    <w:rsid w:val="004831AD"/>
    <w:rsid w:val="004B4571"/>
    <w:rsid w:val="004C3DF2"/>
    <w:rsid w:val="004D1721"/>
    <w:rsid w:val="004D1817"/>
    <w:rsid w:val="004D33E8"/>
    <w:rsid w:val="004D4C02"/>
    <w:rsid w:val="004E63BA"/>
    <w:rsid w:val="004F281F"/>
    <w:rsid w:val="004F74DD"/>
    <w:rsid w:val="00502068"/>
    <w:rsid w:val="005056FC"/>
    <w:rsid w:val="00507968"/>
    <w:rsid w:val="00527FE0"/>
    <w:rsid w:val="0053589F"/>
    <w:rsid w:val="0054348D"/>
    <w:rsid w:val="00543C35"/>
    <w:rsid w:val="00554336"/>
    <w:rsid w:val="00566C26"/>
    <w:rsid w:val="005706B7"/>
    <w:rsid w:val="00575C13"/>
    <w:rsid w:val="00590DC3"/>
    <w:rsid w:val="005956D6"/>
    <w:rsid w:val="005A1800"/>
    <w:rsid w:val="005A78B4"/>
    <w:rsid w:val="005B3643"/>
    <w:rsid w:val="005B7C41"/>
    <w:rsid w:val="005C502F"/>
    <w:rsid w:val="005E1B08"/>
    <w:rsid w:val="005E2DC0"/>
    <w:rsid w:val="005F2B1B"/>
    <w:rsid w:val="005F415C"/>
    <w:rsid w:val="005F4830"/>
    <w:rsid w:val="00622D79"/>
    <w:rsid w:val="00624F21"/>
    <w:rsid w:val="00630CF2"/>
    <w:rsid w:val="006608C8"/>
    <w:rsid w:val="00664133"/>
    <w:rsid w:val="00667FF3"/>
    <w:rsid w:val="00672663"/>
    <w:rsid w:val="00674866"/>
    <w:rsid w:val="006926DA"/>
    <w:rsid w:val="00692D2D"/>
    <w:rsid w:val="006931FE"/>
    <w:rsid w:val="006B52E6"/>
    <w:rsid w:val="006C0B7A"/>
    <w:rsid w:val="006E2F9B"/>
    <w:rsid w:val="006E7170"/>
    <w:rsid w:val="006F2F91"/>
    <w:rsid w:val="0070526E"/>
    <w:rsid w:val="007123AA"/>
    <w:rsid w:val="007204C9"/>
    <w:rsid w:val="007212EC"/>
    <w:rsid w:val="00725CB2"/>
    <w:rsid w:val="00727546"/>
    <w:rsid w:val="00733B3B"/>
    <w:rsid w:val="00743839"/>
    <w:rsid w:val="0074723D"/>
    <w:rsid w:val="00766BD6"/>
    <w:rsid w:val="0077279E"/>
    <w:rsid w:val="00773C51"/>
    <w:rsid w:val="00786A41"/>
    <w:rsid w:val="00794C1C"/>
    <w:rsid w:val="0079573D"/>
    <w:rsid w:val="00796FAE"/>
    <w:rsid w:val="007A4B37"/>
    <w:rsid w:val="007B05E8"/>
    <w:rsid w:val="007B223E"/>
    <w:rsid w:val="007B5DCC"/>
    <w:rsid w:val="007C06B7"/>
    <w:rsid w:val="007C10B3"/>
    <w:rsid w:val="007D6A71"/>
    <w:rsid w:val="007D6D74"/>
    <w:rsid w:val="007D6DBE"/>
    <w:rsid w:val="007E141B"/>
    <w:rsid w:val="007E1630"/>
    <w:rsid w:val="007E4FD5"/>
    <w:rsid w:val="007E628C"/>
    <w:rsid w:val="007E78A1"/>
    <w:rsid w:val="007F5D1C"/>
    <w:rsid w:val="007F6234"/>
    <w:rsid w:val="00800A0F"/>
    <w:rsid w:val="008016E2"/>
    <w:rsid w:val="00805832"/>
    <w:rsid w:val="00807716"/>
    <w:rsid w:val="00810CD9"/>
    <w:rsid w:val="00813EA3"/>
    <w:rsid w:val="00826103"/>
    <w:rsid w:val="00830DC5"/>
    <w:rsid w:val="0083111F"/>
    <w:rsid w:val="00850158"/>
    <w:rsid w:val="008571EB"/>
    <w:rsid w:val="00863E1E"/>
    <w:rsid w:val="00864FBB"/>
    <w:rsid w:val="00865F74"/>
    <w:rsid w:val="0089013B"/>
    <w:rsid w:val="008A560A"/>
    <w:rsid w:val="008A645C"/>
    <w:rsid w:val="008A790D"/>
    <w:rsid w:val="008B310F"/>
    <w:rsid w:val="008B64A3"/>
    <w:rsid w:val="008C055B"/>
    <w:rsid w:val="008C0AD6"/>
    <w:rsid w:val="008C2C11"/>
    <w:rsid w:val="008D4A3C"/>
    <w:rsid w:val="008D6766"/>
    <w:rsid w:val="008D757B"/>
    <w:rsid w:val="008E0A2E"/>
    <w:rsid w:val="008F75D6"/>
    <w:rsid w:val="009010EB"/>
    <w:rsid w:val="009047BC"/>
    <w:rsid w:val="009151EB"/>
    <w:rsid w:val="0091599E"/>
    <w:rsid w:val="00915F67"/>
    <w:rsid w:val="00940DDA"/>
    <w:rsid w:val="00953B20"/>
    <w:rsid w:val="00957478"/>
    <w:rsid w:val="009768A3"/>
    <w:rsid w:val="009912BE"/>
    <w:rsid w:val="00994C68"/>
    <w:rsid w:val="009A033F"/>
    <w:rsid w:val="009A03FD"/>
    <w:rsid w:val="009A268A"/>
    <w:rsid w:val="009A2876"/>
    <w:rsid w:val="009A7638"/>
    <w:rsid w:val="009B2E43"/>
    <w:rsid w:val="009B66A2"/>
    <w:rsid w:val="009B7D83"/>
    <w:rsid w:val="009C6DEC"/>
    <w:rsid w:val="009D34FD"/>
    <w:rsid w:val="009D3B7C"/>
    <w:rsid w:val="009D5E5F"/>
    <w:rsid w:val="009E409B"/>
    <w:rsid w:val="009F0EB8"/>
    <w:rsid w:val="009F4A41"/>
    <w:rsid w:val="00A0465D"/>
    <w:rsid w:val="00A0596F"/>
    <w:rsid w:val="00A1EDDC"/>
    <w:rsid w:val="00A36549"/>
    <w:rsid w:val="00A46549"/>
    <w:rsid w:val="00A491B1"/>
    <w:rsid w:val="00A61945"/>
    <w:rsid w:val="00A70242"/>
    <w:rsid w:val="00A74923"/>
    <w:rsid w:val="00A7758D"/>
    <w:rsid w:val="00A85400"/>
    <w:rsid w:val="00AA5FE5"/>
    <w:rsid w:val="00AB2AA3"/>
    <w:rsid w:val="00AC117E"/>
    <w:rsid w:val="00AE4980"/>
    <w:rsid w:val="00AF2EDF"/>
    <w:rsid w:val="00AF553C"/>
    <w:rsid w:val="00AF6DF5"/>
    <w:rsid w:val="00B07394"/>
    <w:rsid w:val="00B1023C"/>
    <w:rsid w:val="00B22F0C"/>
    <w:rsid w:val="00B35BC7"/>
    <w:rsid w:val="00B4611F"/>
    <w:rsid w:val="00B523EA"/>
    <w:rsid w:val="00B53541"/>
    <w:rsid w:val="00B53FB6"/>
    <w:rsid w:val="00B767C0"/>
    <w:rsid w:val="00B93C89"/>
    <w:rsid w:val="00BA1EAC"/>
    <w:rsid w:val="00BA563E"/>
    <w:rsid w:val="00BC1947"/>
    <w:rsid w:val="00BC6155"/>
    <w:rsid w:val="00BC64EC"/>
    <w:rsid w:val="00BD07F4"/>
    <w:rsid w:val="00BD5C4E"/>
    <w:rsid w:val="00BD7BDE"/>
    <w:rsid w:val="00BE07C1"/>
    <w:rsid w:val="00BE1E30"/>
    <w:rsid w:val="00BF3529"/>
    <w:rsid w:val="00BF5EB9"/>
    <w:rsid w:val="00C0323D"/>
    <w:rsid w:val="00C07E8F"/>
    <w:rsid w:val="00C11F17"/>
    <w:rsid w:val="00C30B77"/>
    <w:rsid w:val="00C57F22"/>
    <w:rsid w:val="00C6249E"/>
    <w:rsid w:val="00C67ED5"/>
    <w:rsid w:val="00C71E9D"/>
    <w:rsid w:val="00C74B1A"/>
    <w:rsid w:val="00C76D20"/>
    <w:rsid w:val="00C801BA"/>
    <w:rsid w:val="00C8086C"/>
    <w:rsid w:val="00C80916"/>
    <w:rsid w:val="00C85B4A"/>
    <w:rsid w:val="00C90E99"/>
    <w:rsid w:val="00C90FFE"/>
    <w:rsid w:val="00C94726"/>
    <w:rsid w:val="00C95CCD"/>
    <w:rsid w:val="00CB0CB1"/>
    <w:rsid w:val="00CB19CE"/>
    <w:rsid w:val="00CB4217"/>
    <w:rsid w:val="00CC3396"/>
    <w:rsid w:val="00CC37A7"/>
    <w:rsid w:val="00CD00E1"/>
    <w:rsid w:val="00CD4C47"/>
    <w:rsid w:val="00CE1F2C"/>
    <w:rsid w:val="00CE49B2"/>
    <w:rsid w:val="00CE524C"/>
    <w:rsid w:val="00CF21D9"/>
    <w:rsid w:val="00CF34CD"/>
    <w:rsid w:val="00CF5018"/>
    <w:rsid w:val="00D1612C"/>
    <w:rsid w:val="00D30B97"/>
    <w:rsid w:val="00D30D96"/>
    <w:rsid w:val="00D31FCD"/>
    <w:rsid w:val="00D36F3C"/>
    <w:rsid w:val="00D43240"/>
    <w:rsid w:val="00D46CDC"/>
    <w:rsid w:val="00D6304B"/>
    <w:rsid w:val="00D676B3"/>
    <w:rsid w:val="00D67E44"/>
    <w:rsid w:val="00D8682F"/>
    <w:rsid w:val="00D90C37"/>
    <w:rsid w:val="00D91CFB"/>
    <w:rsid w:val="00DC27FC"/>
    <w:rsid w:val="00DD7F4A"/>
    <w:rsid w:val="00DF0B54"/>
    <w:rsid w:val="00E014D5"/>
    <w:rsid w:val="00E01AA7"/>
    <w:rsid w:val="00E034A1"/>
    <w:rsid w:val="00E07F58"/>
    <w:rsid w:val="00E11A96"/>
    <w:rsid w:val="00E15328"/>
    <w:rsid w:val="00E41F5C"/>
    <w:rsid w:val="00E6010D"/>
    <w:rsid w:val="00E61BD8"/>
    <w:rsid w:val="00E64FC6"/>
    <w:rsid w:val="00E7662D"/>
    <w:rsid w:val="00E76771"/>
    <w:rsid w:val="00E82505"/>
    <w:rsid w:val="00E97F89"/>
    <w:rsid w:val="00EA5F38"/>
    <w:rsid w:val="00EA7977"/>
    <w:rsid w:val="00EB7C0B"/>
    <w:rsid w:val="00ED3181"/>
    <w:rsid w:val="00ED7448"/>
    <w:rsid w:val="00EE7D8B"/>
    <w:rsid w:val="00EF0035"/>
    <w:rsid w:val="00EF1AFC"/>
    <w:rsid w:val="00F0187D"/>
    <w:rsid w:val="00F126ED"/>
    <w:rsid w:val="00F23030"/>
    <w:rsid w:val="00F2560C"/>
    <w:rsid w:val="00F25E08"/>
    <w:rsid w:val="00F31919"/>
    <w:rsid w:val="00F47AAC"/>
    <w:rsid w:val="00F52FB4"/>
    <w:rsid w:val="00F62B75"/>
    <w:rsid w:val="00F66772"/>
    <w:rsid w:val="00F70FE9"/>
    <w:rsid w:val="00F7629D"/>
    <w:rsid w:val="00F91201"/>
    <w:rsid w:val="00F963ED"/>
    <w:rsid w:val="00FA79BF"/>
    <w:rsid w:val="00FB03B9"/>
    <w:rsid w:val="00FB0C16"/>
    <w:rsid w:val="00FC0993"/>
    <w:rsid w:val="00FD417D"/>
    <w:rsid w:val="00FE03A7"/>
    <w:rsid w:val="00FE1408"/>
    <w:rsid w:val="00FE2A70"/>
    <w:rsid w:val="00FE4EB4"/>
    <w:rsid w:val="00FE7547"/>
    <w:rsid w:val="00FE7833"/>
    <w:rsid w:val="00FE7ABD"/>
    <w:rsid w:val="00FF3F9D"/>
    <w:rsid w:val="00FF613B"/>
    <w:rsid w:val="5224718C"/>
    <w:rsid w:val="5B7DBDC4"/>
    <w:rsid w:val="670EF97C"/>
    <w:rsid w:val="6B610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8CD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19C"/>
    <w:pPr>
      <w:spacing w:after="24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7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ame">
    <w:name w:val="Author Name"/>
    <w:basedOn w:val="Normal"/>
    <w:next w:val="Normal"/>
    <w:uiPriority w:val="12"/>
    <w:rsid w:val="009A2876"/>
    <w:pPr>
      <w:widowControl w:val="0"/>
      <w:pBdr>
        <w:bottom w:val="single" w:sz="8" w:space="6" w:color="808080" w:themeColor="background1" w:themeShade="80"/>
      </w:pBdr>
      <w:autoSpaceDE w:val="0"/>
      <w:autoSpaceDN w:val="0"/>
    </w:pPr>
    <w:rPr>
      <w:b/>
      <w:caps/>
      <w:szCs w:val="24"/>
    </w:rPr>
  </w:style>
  <w:style w:type="paragraph" w:styleId="Header">
    <w:name w:val="header"/>
    <w:basedOn w:val="Footer"/>
    <w:link w:val="HeaderChar"/>
    <w:uiPriority w:val="99"/>
    <w:rsid w:val="00CE1F2C"/>
    <w:rPr>
      <w:rFonts w:asciiTheme="majorHAnsi" w:hAnsiTheme="majorHAnsi"/>
      <w:color w:val="000000" w:themeColor="text1"/>
      <w:sz w:val="56"/>
    </w:rPr>
  </w:style>
  <w:style w:type="character" w:customStyle="1" w:styleId="HeaderChar">
    <w:name w:val="Header Char"/>
    <w:basedOn w:val="DefaultParagraphFont"/>
    <w:link w:val="Header"/>
    <w:uiPriority w:val="99"/>
    <w:rsid w:val="00CE1F2C"/>
    <w:rPr>
      <w:rFonts w:asciiTheme="majorHAnsi" w:hAnsiTheme="majorHAnsi"/>
      <w:color w:val="000000" w:themeColor="text1"/>
      <w:sz w:val="56"/>
    </w:rPr>
  </w:style>
  <w:style w:type="paragraph" w:styleId="Footer">
    <w:name w:val="footer"/>
    <w:basedOn w:val="NoSpacing"/>
    <w:link w:val="FooterChar"/>
    <w:uiPriority w:val="99"/>
    <w:rsid w:val="0010319C"/>
    <w:pPr>
      <w:jc w:val="center"/>
    </w:pPr>
  </w:style>
  <w:style w:type="character" w:customStyle="1" w:styleId="FooterChar">
    <w:name w:val="Footer Char"/>
    <w:basedOn w:val="DefaultParagraphFont"/>
    <w:link w:val="Footer"/>
    <w:uiPriority w:val="99"/>
    <w:rsid w:val="0010319C"/>
  </w:style>
  <w:style w:type="paragraph" w:styleId="NormalWeb">
    <w:name w:val="Normal (Web)"/>
    <w:basedOn w:val="Normal"/>
    <w:uiPriority w:val="99"/>
    <w:semiHidden/>
    <w:rsid w:val="00C11F17"/>
    <w:pPr>
      <w:spacing w:before="100" w:beforeAutospacing="1" w:after="100" w:afterAutospacing="1"/>
    </w:pPr>
    <w:rPr>
      <w:rFonts w:ascii="Times New Roman" w:eastAsia="Times New Roman" w:hAnsi="Times New Roman" w:cs="Times New Roman"/>
      <w:szCs w:val="24"/>
    </w:rPr>
  </w:style>
  <w:style w:type="paragraph" w:customStyle="1" w:styleId="SmallAuthorName">
    <w:name w:val="Small Author Name"/>
    <w:basedOn w:val="Normal"/>
    <w:qFormat/>
    <w:rsid w:val="004831AD"/>
    <w:pPr>
      <w:spacing w:after="0"/>
    </w:pPr>
    <w:rPr>
      <w:bCs/>
    </w:rPr>
  </w:style>
  <w:style w:type="paragraph" w:customStyle="1" w:styleId="SmallArticleTitle">
    <w:name w:val="Small Article Title"/>
    <w:basedOn w:val="Normal"/>
    <w:qFormat/>
    <w:rsid w:val="00F66772"/>
    <w:pPr>
      <w:spacing w:after="0" w:line="276" w:lineRule="auto"/>
    </w:pPr>
    <w:rPr>
      <w:rFonts w:asciiTheme="majorHAnsi" w:hAnsiTheme="majorHAnsi"/>
      <w:sz w:val="32"/>
    </w:rPr>
  </w:style>
  <w:style w:type="paragraph" w:customStyle="1" w:styleId="SmallArticleSubtitle">
    <w:name w:val="Small Article Subtitle"/>
    <w:basedOn w:val="Normal"/>
    <w:qFormat/>
    <w:rsid w:val="00F66772"/>
    <w:pPr>
      <w:spacing w:after="0" w:line="276" w:lineRule="auto"/>
    </w:pPr>
    <w:rPr>
      <w:sz w:val="32"/>
    </w:rPr>
  </w:style>
  <w:style w:type="paragraph" w:customStyle="1" w:styleId="BodyCopy">
    <w:name w:val="Body Copy"/>
    <w:basedOn w:val="NormalWeb"/>
    <w:qFormat/>
    <w:rsid w:val="00864FBB"/>
    <w:rPr>
      <w:rFonts w:asciiTheme="minorHAnsi" w:hAnsiTheme="minorHAnsi"/>
      <w:color w:val="000000"/>
    </w:rPr>
  </w:style>
  <w:style w:type="paragraph" w:customStyle="1" w:styleId="LargeAuthorName">
    <w:name w:val="Large Author Name"/>
    <w:basedOn w:val="Normal"/>
    <w:next w:val="NoSpacing"/>
    <w:qFormat/>
    <w:rsid w:val="00727546"/>
    <w:pPr>
      <w:spacing w:after="0" w:line="276" w:lineRule="auto"/>
    </w:pPr>
    <w:rPr>
      <w:sz w:val="32"/>
    </w:rPr>
  </w:style>
  <w:style w:type="paragraph" w:customStyle="1" w:styleId="LargeArticleTitle">
    <w:name w:val="Large Article Title"/>
    <w:basedOn w:val="Normal"/>
    <w:next w:val="Normal"/>
    <w:qFormat/>
    <w:rsid w:val="00727546"/>
    <w:pPr>
      <w:spacing w:after="0" w:line="276" w:lineRule="auto"/>
    </w:pPr>
    <w:rPr>
      <w:rFonts w:asciiTheme="majorHAnsi" w:hAnsiTheme="majorHAnsi"/>
      <w:sz w:val="52"/>
    </w:rPr>
  </w:style>
  <w:style w:type="paragraph" w:customStyle="1" w:styleId="LargeArticleSubtitle">
    <w:name w:val="Large Article Subtitle"/>
    <w:basedOn w:val="Normal"/>
    <w:next w:val="Normal"/>
    <w:qFormat/>
    <w:rsid w:val="00727546"/>
    <w:pPr>
      <w:spacing w:after="0" w:line="276" w:lineRule="auto"/>
    </w:pPr>
    <w:rPr>
      <w:sz w:val="40"/>
    </w:rPr>
  </w:style>
  <w:style w:type="paragraph" w:customStyle="1" w:styleId="MastheadTItle">
    <w:name w:val="Masthead TItle"/>
    <w:basedOn w:val="Normal"/>
    <w:qFormat/>
    <w:rsid w:val="00F66772"/>
    <w:pPr>
      <w:spacing w:after="0"/>
      <w:jc w:val="center"/>
    </w:pPr>
    <w:rPr>
      <w:rFonts w:asciiTheme="majorHAnsi" w:hAnsiTheme="majorHAnsi"/>
      <w:color w:val="000000" w:themeColor="text1"/>
      <w:sz w:val="124"/>
    </w:rPr>
  </w:style>
  <w:style w:type="paragraph" w:customStyle="1" w:styleId="MastheadSubtitle">
    <w:name w:val="Masthead Subtitle"/>
    <w:basedOn w:val="Normal"/>
    <w:qFormat/>
    <w:rsid w:val="006F2F91"/>
    <w:pPr>
      <w:spacing w:after="0"/>
      <w:jc w:val="center"/>
    </w:pPr>
    <w:rPr>
      <w:rFonts w:ascii="Baskerville Old Face" w:hAnsi="Baskerville Old Face"/>
      <w:iCs/>
      <w:sz w:val="40"/>
      <w:szCs w:val="40"/>
    </w:rPr>
  </w:style>
  <w:style w:type="paragraph" w:customStyle="1" w:styleId="PullQuote">
    <w:name w:val="Pull Quote"/>
    <w:basedOn w:val="Normal"/>
    <w:qFormat/>
    <w:rsid w:val="00362F69"/>
    <w:pPr>
      <w:spacing w:after="0"/>
      <w:ind w:left="288" w:hanging="288"/>
    </w:pPr>
    <w:rPr>
      <w:sz w:val="56"/>
      <w:szCs w:val="56"/>
    </w:rPr>
  </w:style>
  <w:style w:type="paragraph" w:customStyle="1" w:styleId="PullQuoteAttribution">
    <w:name w:val="Pull Quote Attribution"/>
    <w:basedOn w:val="Normal"/>
    <w:qFormat/>
    <w:rsid w:val="00362F69"/>
    <w:pPr>
      <w:spacing w:after="0"/>
      <w:ind w:left="288" w:hanging="288"/>
      <w:jc w:val="right"/>
    </w:pPr>
    <w:rPr>
      <w:sz w:val="32"/>
      <w:szCs w:val="32"/>
    </w:rPr>
  </w:style>
  <w:style w:type="paragraph" w:customStyle="1" w:styleId="PhotoCaption">
    <w:name w:val="Photo Caption"/>
    <w:basedOn w:val="Normal"/>
    <w:qFormat/>
    <w:rsid w:val="00AE4980"/>
    <w:pPr>
      <w:spacing w:after="0"/>
    </w:pPr>
    <w:rPr>
      <w:noProof/>
      <w:sz w:val="18"/>
    </w:rPr>
  </w:style>
  <w:style w:type="paragraph" w:customStyle="1" w:styleId="MastheadCopy">
    <w:name w:val="Masthead Copy"/>
    <w:basedOn w:val="Normal"/>
    <w:qFormat/>
    <w:rsid w:val="006F2F91"/>
    <w:pPr>
      <w:spacing w:after="0"/>
      <w:jc w:val="center"/>
    </w:pPr>
    <w:rPr>
      <w:rFonts w:ascii="Baskerville Old Face" w:hAnsi="Baskerville Old Face"/>
      <w:iCs/>
    </w:rPr>
  </w:style>
  <w:style w:type="character" w:styleId="CommentReference">
    <w:name w:val="annotation reference"/>
    <w:basedOn w:val="DefaultParagraphFont"/>
    <w:uiPriority w:val="99"/>
    <w:semiHidden/>
    <w:unhideWhenUsed/>
    <w:rsid w:val="00F31919"/>
    <w:rPr>
      <w:sz w:val="16"/>
      <w:szCs w:val="16"/>
    </w:rPr>
  </w:style>
  <w:style w:type="paragraph" w:styleId="CommentText">
    <w:name w:val="annotation text"/>
    <w:basedOn w:val="Normal"/>
    <w:link w:val="CommentTextChar"/>
    <w:uiPriority w:val="99"/>
    <w:semiHidden/>
    <w:rsid w:val="00F31919"/>
    <w:rPr>
      <w:sz w:val="20"/>
      <w:szCs w:val="20"/>
    </w:rPr>
  </w:style>
  <w:style w:type="character" w:customStyle="1" w:styleId="CommentTextChar">
    <w:name w:val="Comment Text Char"/>
    <w:basedOn w:val="DefaultParagraphFont"/>
    <w:link w:val="CommentText"/>
    <w:uiPriority w:val="99"/>
    <w:semiHidden/>
    <w:rsid w:val="00B523EA"/>
    <w:rPr>
      <w:sz w:val="20"/>
      <w:szCs w:val="20"/>
    </w:rPr>
  </w:style>
  <w:style w:type="paragraph" w:styleId="CommentSubject">
    <w:name w:val="annotation subject"/>
    <w:basedOn w:val="CommentText"/>
    <w:next w:val="CommentText"/>
    <w:link w:val="CommentSubjectChar"/>
    <w:uiPriority w:val="99"/>
    <w:semiHidden/>
    <w:unhideWhenUsed/>
    <w:rsid w:val="00F31919"/>
    <w:rPr>
      <w:b/>
      <w:bCs/>
    </w:rPr>
  </w:style>
  <w:style w:type="character" w:customStyle="1" w:styleId="CommentSubjectChar">
    <w:name w:val="Comment Subject Char"/>
    <w:basedOn w:val="CommentTextChar"/>
    <w:link w:val="CommentSubject"/>
    <w:uiPriority w:val="99"/>
    <w:semiHidden/>
    <w:rsid w:val="00F31919"/>
    <w:rPr>
      <w:b/>
      <w:bCs/>
      <w:sz w:val="20"/>
      <w:szCs w:val="20"/>
    </w:rPr>
  </w:style>
  <w:style w:type="paragraph" w:styleId="BalloonText">
    <w:name w:val="Balloon Text"/>
    <w:basedOn w:val="Normal"/>
    <w:link w:val="BalloonTextChar"/>
    <w:uiPriority w:val="99"/>
    <w:semiHidden/>
    <w:unhideWhenUsed/>
    <w:rsid w:val="000064B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4BF"/>
    <w:rPr>
      <w:rFonts w:ascii="Segoe UI" w:hAnsi="Segoe UI" w:cs="Segoe UI"/>
      <w:sz w:val="18"/>
      <w:szCs w:val="18"/>
    </w:rPr>
  </w:style>
  <w:style w:type="character" w:styleId="PlaceholderText">
    <w:name w:val="Placeholder Text"/>
    <w:basedOn w:val="DefaultParagraphFont"/>
    <w:uiPriority w:val="99"/>
    <w:semiHidden/>
    <w:rsid w:val="00F7629D"/>
    <w:rPr>
      <w:color w:val="808080"/>
    </w:rPr>
  </w:style>
  <w:style w:type="paragraph" w:styleId="NoSpacing">
    <w:name w:val="No Spacing"/>
    <w:link w:val="NoSpacingChar"/>
    <w:uiPriority w:val="1"/>
    <w:qFormat/>
    <w:rsid w:val="00F66772"/>
    <w:pPr>
      <w:spacing w:after="0" w:line="240" w:lineRule="auto"/>
    </w:pPr>
  </w:style>
  <w:style w:type="paragraph" w:styleId="TOC1">
    <w:name w:val="toc 1"/>
    <w:basedOn w:val="BodyCopy"/>
    <w:next w:val="Normal"/>
    <w:uiPriority w:val="39"/>
    <w:rsid w:val="005E1B08"/>
    <w:pPr>
      <w:spacing w:before="0" w:beforeAutospacing="0" w:after="0" w:afterAutospacing="0"/>
    </w:pPr>
    <w:rPr>
      <w:color w:val="000000" w:themeColor="text1"/>
    </w:rPr>
  </w:style>
  <w:style w:type="paragraph" w:styleId="TOC2">
    <w:name w:val="toc 2"/>
    <w:basedOn w:val="Normal"/>
    <w:next w:val="Normal"/>
    <w:uiPriority w:val="39"/>
    <w:rsid w:val="000C492C"/>
    <w:pPr>
      <w:spacing w:after="0"/>
    </w:pPr>
    <w:rPr>
      <w:b/>
    </w:rPr>
  </w:style>
  <w:style w:type="paragraph" w:styleId="ListParagraph">
    <w:name w:val="List Paragraph"/>
    <w:basedOn w:val="Normal"/>
    <w:uiPriority w:val="34"/>
    <w:semiHidden/>
    <w:qFormat/>
    <w:rsid w:val="00672663"/>
    <w:pPr>
      <w:ind w:left="720"/>
      <w:contextualSpacing/>
    </w:pPr>
  </w:style>
  <w:style w:type="character" w:customStyle="1" w:styleId="NoSpacingChar">
    <w:name w:val="No Spacing Char"/>
    <w:basedOn w:val="DefaultParagraphFont"/>
    <w:link w:val="NoSpacing"/>
    <w:uiPriority w:val="1"/>
    <w:rsid w:val="00F12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13475">
      <w:bodyDiv w:val="1"/>
      <w:marLeft w:val="0"/>
      <w:marRight w:val="0"/>
      <w:marTop w:val="0"/>
      <w:marBottom w:val="0"/>
      <w:divBdr>
        <w:top w:val="none" w:sz="0" w:space="0" w:color="auto"/>
        <w:left w:val="none" w:sz="0" w:space="0" w:color="auto"/>
        <w:bottom w:val="none" w:sz="0" w:space="0" w:color="auto"/>
        <w:right w:val="none" w:sz="0" w:space="0" w:color="auto"/>
      </w:divBdr>
    </w:div>
    <w:div w:id="1026249580">
      <w:bodyDiv w:val="1"/>
      <w:marLeft w:val="0"/>
      <w:marRight w:val="0"/>
      <w:marTop w:val="0"/>
      <w:marBottom w:val="0"/>
      <w:divBdr>
        <w:top w:val="none" w:sz="0" w:space="0" w:color="auto"/>
        <w:left w:val="none" w:sz="0" w:space="0" w:color="auto"/>
        <w:bottom w:val="none" w:sz="0" w:space="0" w:color="auto"/>
        <w:right w:val="none" w:sz="0" w:space="0" w:color="auto"/>
      </w:divBdr>
    </w:div>
    <w:div w:id="1094132319">
      <w:bodyDiv w:val="1"/>
      <w:marLeft w:val="0"/>
      <w:marRight w:val="0"/>
      <w:marTop w:val="0"/>
      <w:marBottom w:val="0"/>
      <w:divBdr>
        <w:top w:val="none" w:sz="0" w:space="0" w:color="auto"/>
        <w:left w:val="none" w:sz="0" w:space="0" w:color="auto"/>
        <w:bottom w:val="none" w:sz="0" w:space="0" w:color="auto"/>
        <w:right w:val="none" w:sz="0" w:space="0" w:color="auto"/>
      </w:divBdr>
    </w:div>
    <w:div w:id="139855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tmp"/><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tmp"/><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mp"/><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tmp"/></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23970\AppData\Roaming\Microsoft\Templates\Traditional%20news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52117D2CC14EEAB9EEA8F0251D0823"/>
        <w:category>
          <w:name w:val="General"/>
          <w:gallery w:val="placeholder"/>
        </w:category>
        <w:types>
          <w:type w:val="bbPlcHdr"/>
        </w:types>
        <w:behaviors>
          <w:behavior w:val="content"/>
        </w:behaviors>
        <w:guid w:val="{2C3971E9-CBB8-4ACC-AD1B-42F54DF5B537}"/>
      </w:docPartPr>
      <w:docPartBody>
        <w:p w:rsidR="00E4423C" w:rsidRDefault="00527A68">
          <w:pPr>
            <w:pStyle w:val="F952117D2CC14EEAB9EEA8F0251D0823"/>
          </w:pPr>
          <w:r w:rsidRPr="00F7629D">
            <w:t xml:space="preserve">Tuesday, </w:t>
          </w:r>
          <w:r w:rsidRPr="00F7629D">
            <w:br/>
            <w:t xml:space="preserve">Sep 20, </w:t>
          </w:r>
          <w:r w:rsidRPr="00F7629D">
            <w:br/>
            <w:t>YYYY</w:t>
          </w:r>
        </w:p>
      </w:docPartBody>
    </w:docPart>
    <w:docPart>
      <w:docPartPr>
        <w:name w:val="A2E633C8035F4072B0B17DEB9B843BD2"/>
        <w:category>
          <w:name w:val="General"/>
          <w:gallery w:val="placeholder"/>
        </w:category>
        <w:types>
          <w:type w:val="bbPlcHdr"/>
        </w:types>
        <w:behaviors>
          <w:behavior w:val="content"/>
        </w:behaviors>
        <w:guid w:val="{0AB69655-7A00-4928-8FE0-1CCC024E93A6}"/>
      </w:docPartPr>
      <w:docPartBody>
        <w:p w:rsidR="00E4423C" w:rsidRDefault="00527A68">
          <w:pPr>
            <w:pStyle w:val="A2E633C8035F4072B0B17DEB9B843BD2"/>
          </w:pPr>
          <w:r w:rsidRPr="00F7629D">
            <w:t>NEWS TODAY</w:t>
          </w:r>
        </w:p>
      </w:docPartBody>
    </w:docPart>
    <w:docPart>
      <w:docPartPr>
        <w:name w:val="48A074FDB3C84019BB7E2F62172F8FBE"/>
        <w:category>
          <w:name w:val="General"/>
          <w:gallery w:val="placeholder"/>
        </w:category>
        <w:types>
          <w:type w:val="bbPlcHdr"/>
        </w:types>
        <w:behaviors>
          <w:behavior w:val="content"/>
        </w:behaviors>
        <w:guid w:val="{2597918D-D5FA-40A2-AE1D-44EC88C09282}"/>
      </w:docPartPr>
      <w:docPartBody>
        <w:p w:rsidR="00E4423C" w:rsidRDefault="00527A68">
          <w:pPr>
            <w:pStyle w:val="48A074FDB3C84019BB7E2F62172F8FBE"/>
          </w:pPr>
          <w:r w:rsidRPr="00F7629D">
            <w:t>Latest news and bulletin updates</w:t>
          </w:r>
        </w:p>
      </w:docPartBody>
    </w:docPart>
    <w:docPart>
      <w:docPartPr>
        <w:name w:val="2E8FE0ADED68475AA42BD33377A10BBD"/>
        <w:category>
          <w:name w:val="General"/>
          <w:gallery w:val="placeholder"/>
        </w:category>
        <w:types>
          <w:type w:val="bbPlcHdr"/>
        </w:types>
        <w:behaviors>
          <w:behavior w:val="content"/>
        </w:behaviors>
        <w:guid w:val="{31C4079D-1A29-470B-907B-B91821C72824}"/>
      </w:docPartPr>
      <w:docPartBody>
        <w:p w:rsidR="00E4423C" w:rsidRDefault="00527A68">
          <w:pPr>
            <w:pStyle w:val="2E8FE0ADED68475AA42BD33377A10BBD"/>
          </w:pPr>
          <w:r w:rsidRPr="00F7629D">
            <w:t>Issue</w:t>
          </w:r>
          <w:r w:rsidRPr="00F7629D">
            <w:br/>
            <w:t>#10</w:t>
          </w:r>
        </w:p>
      </w:docPartBody>
    </w:docPart>
    <w:docPart>
      <w:docPartPr>
        <w:name w:val="04217764FECE4EB18853A92FE632A1ED"/>
        <w:category>
          <w:name w:val="General"/>
          <w:gallery w:val="placeholder"/>
        </w:category>
        <w:types>
          <w:type w:val="bbPlcHdr"/>
        </w:types>
        <w:behaviors>
          <w:behavior w:val="content"/>
        </w:behaviors>
        <w:guid w:val="{F6606F07-878A-43D2-9131-B03DD027F1B1}"/>
      </w:docPartPr>
      <w:docPartBody>
        <w:p w:rsidR="00E4423C" w:rsidRDefault="00527A68">
          <w:pPr>
            <w:pStyle w:val="04217764FECE4EB18853A92FE632A1ED"/>
          </w:pPr>
          <w:r w:rsidRPr="00F7629D">
            <w:t>Mirjam Nilsson</w:t>
          </w:r>
        </w:p>
      </w:docPartBody>
    </w:docPart>
    <w:docPart>
      <w:docPartPr>
        <w:name w:val="840F2726934E428292E0E5FE81E59B48"/>
        <w:category>
          <w:name w:val="General"/>
          <w:gallery w:val="placeholder"/>
        </w:category>
        <w:types>
          <w:type w:val="bbPlcHdr"/>
        </w:types>
        <w:behaviors>
          <w:behavior w:val="content"/>
        </w:behaviors>
        <w:guid w:val="{20D3AC5E-F0FD-4CED-876E-D13810EE0354}"/>
      </w:docPartPr>
      <w:docPartBody>
        <w:p w:rsidR="00E4423C" w:rsidRDefault="00527A68">
          <w:pPr>
            <w:pStyle w:val="840F2726934E428292E0E5FE81E59B48"/>
          </w:pPr>
          <w:r w:rsidRPr="00F7629D">
            <w:t>The scoop of the day</w:t>
          </w:r>
        </w:p>
      </w:docPartBody>
    </w:docPart>
    <w:docPart>
      <w:docPartPr>
        <w:name w:val="995D6FE1FE8D47789267B5151C384AD3"/>
        <w:category>
          <w:name w:val="General"/>
          <w:gallery w:val="placeholder"/>
        </w:category>
        <w:types>
          <w:type w:val="bbPlcHdr"/>
        </w:types>
        <w:behaviors>
          <w:behavior w:val="content"/>
        </w:behaviors>
        <w:guid w:val="{A0B46456-A0E2-4152-821A-8C4CFCAECA48}"/>
      </w:docPartPr>
      <w:docPartBody>
        <w:p w:rsidR="00096B25" w:rsidRPr="00F66772" w:rsidRDefault="00527A68" w:rsidP="00F66772">
          <w:r w:rsidRPr="00F66772">
            <w:t xml:space="preserve">Video provides a powerful way to help you prove your point. When you click Online Video, you can paste in the embed code for the video you want to add. You can also type a keyword to search online for the video that best fits your document. </w:t>
          </w:r>
        </w:p>
        <w:p w:rsidR="00096B25" w:rsidRPr="00F66772" w:rsidRDefault="00527A68" w:rsidP="00F66772">
          <w:r w:rsidRPr="00F66772">
            <w:t xml:space="preserve">To make your document look professionally produced, Word provides header, footer, cover page, and text box designs that complement each other. For example, you can add a matching cover page, header, and sidebar. </w:t>
          </w:r>
        </w:p>
        <w:p w:rsidR="00096B25" w:rsidRPr="00F66772" w:rsidRDefault="00527A68" w:rsidP="00F66772">
          <w:r w:rsidRPr="00F66772">
            <w:t xml:space="preserve">Click Insert and then choose the elements you want from the different galleries. </w:t>
          </w:r>
        </w:p>
        <w:p w:rsidR="00096B25" w:rsidRPr="00F66772" w:rsidRDefault="00527A68" w:rsidP="00F66772">
          <w:r w:rsidRPr="00F66772">
            <w:t xml:space="preserve">Themes and styles also help keep your document coordinated. When you click Design and choose a new Theme, the pictures, charts, and SmartArt graphics change to match your new theme. When you apply styles, your headings change to match the new theme. </w:t>
          </w:r>
        </w:p>
        <w:p w:rsidR="00096B25" w:rsidRPr="00F66772" w:rsidRDefault="00527A68" w:rsidP="00F66772">
          <w:r w:rsidRPr="00F66772">
            <w:t xml:space="preserve">Save time in Word with new buttons that show up where you need them. To change the way a picture fits in your document, click it and a button for layout options appears next to it. </w:t>
          </w:r>
        </w:p>
        <w:p w:rsidR="00E4423C" w:rsidRDefault="00527A68">
          <w:pPr>
            <w:pStyle w:val="995D6FE1FE8D47789267B5151C384AD3"/>
          </w:pPr>
          <w:r w:rsidRPr="00F66772">
            <w:t>When you work on a table, click where you want to add a row or a column, and then click the plus sign.</w:t>
          </w:r>
        </w:p>
      </w:docPartBody>
    </w:docPart>
    <w:docPart>
      <w:docPartPr>
        <w:name w:val="EE5745B449894508B23C354479EDF00F"/>
        <w:category>
          <w:name w:val="General"/>
          <w:gallery w:val="placeholder"/>
        </w:category>
        <w:types>
          <w:type w:val="bbPlcHdr"/>
        </w:types>
        <w:behaviors>
          <w:behavior w:val="content"/>
        </w:behaviors>
        <w:guid w:val="{5BFF93EF-8876-4017-84A2-42B0C9AA1FBB}"/>
      </w:docPartPr>
      <w:docPartBody>
        <w:p w:rsidR="00E4423C" w:rsidRDefault="00527A68">
          <w:pPr>
            <w:pStyle w:val="EE5745B449894508B23C354479EDF00F"/>
          </w:pPr>
          <w:r w:rsidRPr="00F963ED">
            <w:t>Picture Caption: To make your document look professionally produced, Word provides header, footer, cover page, and text box designs that complement each other.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skerville Old Face">
    <w:panose1 w:val="02020602080505020303"/>
    <w:charset w:val="00"/>
    <w:family w:val="roman"/>
    <w:pitch w:val="variable"/>
    <w:sig w:usb0="00000003" w:usb1="00000000" w:usb2="00000000" w:usb3="00000000" w:csb0="00000001" w:csb1="00000000"/>
  </w:font>
  <w:font w:name="Georgia Pro Black">
    <w:altName w:val="Georgia Pro Black"/>
    <w:panose1 w:val="02040A02050405020203"/>
    <w:charset w:val="00"/>
    <w:family w:val="roman"/>
    <w:pitch w:val="variable"/>
    <w:sig w:usb0="800002AF" w:usb1="00000003" w:usb2="00000000" w:usb3="00000000" w:csb0="0000009F" w:csb1="00000000"/>
  </w:font>
  <w:font w:name="Segoe UI">
    <w:panose1 w:val="020B0604020202020204"/>
    <w:charset w:val="00"/>
    <w:family w:val="swiss"/>
    <w:pitch w:val="variable"/>
    <w:sig w:usb0="E4002EFF" w:usb1="C000E47F"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A68"/>
    <w:rsid w:val="00247AC7"/>
    <w:rsid w:val="00527A68"/>
    <w:rsid w:val="00A15B9D"/>
    <w:rsid w:val="00E44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952117D2CC14EEAB9EEA8F0251D0823">
    <w:name w:val="F952117D2CC14EEAB9EEA8F0251D0823"/>
  </w:style>
  <w:style w:type="paragraph" w:customStyle="1" w:styleId="A2E633C8035F4072B0B17DEB9B843BD2">
    <w:name w:val="A2E633C8035F4072B0B17DEB9B843BD2"/>
  </w:style>
  <w:style w:type="paragraph" w:customStyle="1" w:styleId="48A074FDB3C84019BB7E2F62172F8FBE">
    <w:name w:val="48A074FDB3C84019BB7E2F62172F8FBE"/>
  </w:style>
  <w:style w:type="paragraph" w:customStyle="1" w:styleId="2E8FE0ADED68475AA42BD33377A10BBD">
    <w:name w:val="2E8FE0ADED68475AA42BD33377A10BBD"/>
  </w:style>
  <w:style w:type="paragraph" w:customStyle="1" w:styleId="04217764FECE4EB18853A92FE632A1ED">
    <w:name w:val="04217764FECE4EB18853A92FE632A1ED"/>
  </w:style>
  <w:style w:type="paragraph" w:customStyle="1" w:styleId="840F2726934E428292E0E5FE81E59B48">
    <w:name w:val="840F2726934E428292E0E5FE81E59B48"/>
  </w:style>
  <w:style w:type="paragraph" w:customStyle="1" w:styleId="A21CF3E02DBF402D8AAA32094ACA92FA">
    <w:name w:val="A21CF3E02DBF402D8AAA32094ACA92FA"/>
  </w:style>
  <w:style w:type="paragraph" w:customStyle="1" w:styleId="995D6FE1FE8D47789267B5151C384AD3">
    <w:name w:val="995D6FE1FE8D47789267B5151C384AD3"/>
  </w:style>
  <w:style w:type="paragraph" w:customStyle="1" w:styleId="EE5745B449894508B23C354479EDF00F">
    <w:name w:val="EE5745B449894508B23C354479EDF00F"/>
  </w:style>
  <w:style w:type="paragraph" w:customStyle="1" w:styleId="616751E572214451B56996761602F39F">
    <w:name w:val="616751E572214451B56996761602F39F"/>
  </w:style>
  <w:style w:type="paragraph" w:customStyle="1" w:styleId="D5E9F962FB834B31A971C42EBDBE1902">
    <w:name w:val="D5E9F962FB834B31A971C42EBDBE1902"/>
  </w:style>
  <w:style w:type="paragraph" w:customStyle="1" w:styleId="0CD7EEF67EC3442A8BA7FAF412466084">
    <w:name w:val="0CD7EEF67EC3442A8BA7FAF412466084"/>
  </w:style>
  <w:style w:type="paragraph" w:customStyle="1" w:styleId="052C50F84A064EE391DFC27E2F20A5C3">
    <w:name w:val="052C50F84A064EE391DFC27E2F20A5C3"/>
  </w:style>
  <w:style w:type="paragraph" w:customStyle="1" w:styleId="A4E7301924AB4ED4A4A7C4294D130FBA">
    <w:name w:val="A4E7301924AB4ED4A4A7C4294D130FBA"/>
  </w:style>
  <w:style w:type="paragraph" w:customStyle="1" w:styleId="75710A0D471B4A59B03E6009169A69F0">
    <w:name w:val="75710A0D471B4A59B03E6009169A69F0"/>
  </w:style>
  <w:style w:type="character" w:styleId="PlaceholderText">
    <w:name w:val="Placeholder Text"/>
    <w:basedOn w:val="DefaultParagraphFont"/>
    <w:uiPriority w:val="99"/>
    <w:semiHidden/>
    <w:rsid w:val="00E4423C"/>
    <w:rPr>
      <w:color w:val="808080"/>
    </w:rPr>
  </w:style>
  <w:style w:type="paragraph" w:customStyle="1" w:styleId="1325C15997374633927AA0F59972F776">
    <w:name w:val="1325C15997374633927AA0F59972F776"/>
  </w:style>
  <w:style w:type="paragraph" w:customStyle="1" w:styleId="0549F71586A04B86B4E1D0E5CCD04468">
    <w:name w:val="0549F71586A04B86B4E1D0E5CCD04468"/>
  </w:style>
  <w:style w:type="paragraph" w:customStyle="1" w:styleId="DECF884CEADD4D83B56B2504156F0870">
    <w:name w:val="DECF884CEADD4D83B56B2504156F0870"/>
  </w:style>
  <w:style w:type="paragraph" w:customStyle="1" w:styleId="13CEBB7233504B0AB39829703B4BD9C7">
    <w:name w:val="13CEBB7233504B0AB39829703B4BD9C7"/>
  </w:style>
  <w:style w:type="paragraph" w:customStyle="1" w:styleId="8CE4859C68D24A178929DFB8F9F0B6DF">
    <w:name w:val="8CE4859C68D24A178929DFB8F9F0B6DF"/>
  </w:style>
  <w:style w:type="paragraph" w:customStyle="1" w:styleId="19F665EEDECD41699AF71DE3271F63D2">
    <w:name w:val="19F665EEDECD41699AF71DE3271F63D2"/>
  </w:style>
  <w:style w:type="paragraph" w:customStyle="1" w:styleId="4F765019B25A465C85750872C5AEEB7C">
    <w:name w:val="4F765019B25A465C85750872C5AEEB7C"/>
  </w:style>
  <w:style w:type="paragraph" w:customStyle="1" w:styleId="4E0A4819151D4D669D8B62FBA96B1A99">
    <w:name w:val="4E0A4819151D4D669D8B62FBA96B1A99"/>
  </w:style>
  <w:style w:type="paragraph" w:customStyle="1" w:styleId="89050312DA2F4D8DBEF538D7C07C8E42">
    <w:name w:val="89050312DA2F4D8DBEF538D7C07C8E42"/>
  </w:style>
  <w:style w:type="paragraph" w:customStyle="1" w:styleId="2C87FB253B3640C193705F5360588C75">
    <w:name w:val="2C87FB253B3640C193705F5360588C75"/>
  </w:style>
  <w:style w:type="paragraph" w:customStyle="1" w:styleId="578F82C24C164DC4BB1F1B6D8A686E4B">
    <w:name w:val="578F82C24C164DC4BB1F1B6D8A686E4B"/>
  </w:style>
  <w:style w:type="paragraph" w:customStyle="1" w:styleId="E5BD9B76F37B4DE3BD8AAFD7FD8841F1">
    <w:name w:val="E5BD9B76F37B4DE3BD8AAFD7FD8841F1"/>
  </w:style>
  <w:style w:type="paragraph" w:customStyle="1" w:styleId="05AA1882047341BBAD1535E55674FFA3">
    <w:name w:val="05AA1882047341BBAD1535E55674FFA3"/>
  </w:style>
  <w:style w:type="paragraph" w:customStyle="1" w:styleId="7A03D0382B9A46978D50864245F5D245">
    <w:name w:val="7A03D0382B9A46978D50864245F5D245"/>
  </w:style>
  <w:style w:type="paragraph" w:customStyle="1" w:styleId="FB8D05328C4F4D73812377945B459175">
    <w:name w:val="FB8D05328C4F4D73812377945B459175"/>
  </w:style>
  <w:style w:type="paragraph" w:customStyle="1" w:styleId="1361DA36D2A944E19F719F4F44E7F238">
    <w:name w:val="1361DA36D2A944E19F719F4F44E7F238"/>
  </w:style>
  <w:style w:type="paragraph" w:customStyle="1" w:styleId="AAF101DD866F4A96ACF154D4AE5E5FB7">
    <w:name w:val="AAF101DD866F4A96ACF154D4AE5E5FB7"/>
  </w:style>
  <w:style w:type="paragraph" w:customStyle="1" w:styleId="9EA5892A89C8429B9E2ED4DD8AB7650A">
    <w:name w:val="9EA5892A89C8429B9E2ED4DD8AB7650A"/>
  </w:style>
  <w:style w:type="paragraph" w:customStyle="1" w:styleId="6E1719902E4B4CA580457DB0BED8604E">
    <w:name w:val="6E1719902E4B4CA580457DB0BED8604E"/>
  </w:style>
  <w:style w:type="paragraph" w:customStyle="1" w:styleId="0885DBFF13754E64AD6792B66B72C63A">
    <w:name w:val="0885DBFF13754E64AD6792B66B72C63A"/>
  </w:style>
  <w:style w:type="paragraph" w:customStyle="1" w:styleId="15945699A2414E4D95441468784366AF">
    <w:name w:val="15945699A2414E4D95441468784366AF"/>
  </w:style>
  <w:style w:type="paragraph" w:customStyle="1" w:styleId="E68E5251F96446649B4B78E149E2F4C2">
    <w:name w:val="E68E5251F96446649B4B78E149E2F4C2"/>
  </w:style>
  <w:style w:type="paragraph" w:customStyle="1" w:styleId="B55A74448A7F4DC895D9ADB16D45F819">
    <w:name w:val="B55A74448A7F4DC895D9ADB16D45F819"/>
  </w:style>
  <w:style w:type="paragraph" w:customStyle="1" w:styleId="A264367DF7C149569AA675FCC619D058">
    <w:name w:val="A264367DF7C149569AA675FCC619D058"/>
  </w:style>
  <w:style w:type="paragraph" w:customStyle="1" w:styleId="C76F6ECBD1D84D13BBC29D1C8E15BE02">
    <w:name w:val="C76F6ECBD1D84D13BBC29D1C8E15BE02"/>
  </w:style>
  <w:style w:type="paragraph" w:customStyle="1" w:styleId="C40EBFA1E8A746A2B49370846E18774B">
    <w:name w:val="C40EBFA1E8A746A2B49370846E18774B"/>
  </w:style>
  <w:style w:type="paragraph" w:customStyle="1" w:styleId="22B60EE4A99A4EB5A0E446A8B635C922">
    <w:name w:val="22B60EE4A99A4EB5A0E446A8B635C922"/>
  </w:style>
  <w:style w:type="paragraph" w:customStyle="1" w:styleId="B1CEB97DDD65426AAAA1C6D2CAF942D1">
    <w:name w:val="B1CEB97DDD65426AAAA1C6D2CAF942D1"/>
  </w:style>
  <w:style w:type="paragraph" w:customStyle="1" w:styleId="D914592E56254624A31DA82AE85B0592">
    <w:name w:val="D914592E56254624A31DA82AE85B0592"/>
  </w:style>
  <w:style w:type="paragraph" w:customStyle="1" w:styleId="7948CA1A57BF446BA2D480287353D045">
    <w:name w:val="7948CA1A57BF446BA2D480287353D045"/>
  </w:style>
  <w:style w:type="paragraph" w:customStyle="1" w:styleId="40203CB1ECCE441AA0A0FAD23E9E3631">
    <w:name w:val="40203CB1ECCE441AA0A0FAD23E9E3631"/>
  </w:style>
  <w:style w:type="paragraph" w:customStyle="1" w:styleId="5A41E61927DC43F9BCA8D5D7E08A8067">
    <w:name w:val="5A41E61927DC43F9BCA8D5D7E08A8067"/>
  </w:style>
  <w:style w:type="paragraph" w:customStyle="1" w:styleId="1B3B136A8DCC44C6814E5A7DAD726874">
    <w:name w:val="1B3B136A8DCC44C6814E5A7DAD726874"/>
  </w:style>
  <w:style w:type="paragraph" w:customStyle="1" w:styleId="40D6A5F91C8B4377851A437DAABA1182">
    <w:name w:val="40D6A5F91C8B4377851A437DAABA1182"/>
  </w:style>
  <w:style w:type="paragraph" w:customStyle="1" w:styleId="4424D126E6C0426094E72A65BB7F317E">
    <w:name w:val="4424D126E6C0426094E72A65BB7F317E"/>
  </w:style>
  <w:style w:type="paragraph" w:customStyle="1" w:styleId="1CAB6119A5FC49A39F103EBE5A93ABBD">
    <w:name w:val="1CAB6119A5FC49A39F103EBE5A93ABBD"/>
  </w:style>
  <w:style w:type="paragraph" w:customStyle="1" w:styleId="3D08FBBF40174134B95F24D32175726F">
    <w:name w:val="3D08FBBF40174134B95F24D32175726F"/>
  </w:style>
  <w:style w:type="paragraph" w:customStyle="1" w:styleId="631A577995B74A5BA7188BFA1446304D">
    <w:name w:val="631A577995B74A5BA7188BFA1446304D"/>
  </w:style>
  <w:style w:type="paragraph" w:customStyle="1" w:styleId="F123ED92CEF24A5B911B1A30829F5442">
    <w:name w:val="F123ED92CEF24A5B911B1A30829F5442"/>
  </w:style>
  <w:style w:type="paragraph" w:customStyle="1" w:styleId="EAC443B7FE134517A32E3CC8FE065A0E">
    <w:name w:val="EAC443B7FE134517A32E3CC8FE065A0E"/>
  </w:style>
  <w:style w:type="paragraph" w:customStyle="1" w:styleId="61ED67A0933C4DC7869D21513CFBF40F">
    <w:name w:val="61ED67A0933C4DC7869D21513CFBF40F"/>
  </w:style>
  <w:style w:type="paragraph" w:customStyle="1" w:styleId="6BAB2350EC514DA8897447E67090FBAC">
    <w:name w:val="6BAB2350EC514DA8897447E67090FBAC"/>
  </w:style>
  <w:style w:type="paragraph" w:customStyle="1" w:styleId="E72CD6FC52EA4642BA7C8CF7A8050CEB">
    <w:name w:val="E72CD6FC52EA4642BA7C8CF7A8050CEB"/>
  </w:style>
  <w:style w:type="paragraph" w:customStyle="1" w:styleId="42A37DFB82504206A2311C69756EE1AF">
    <w:name w:val="42A37DFB82504206A2311C69756EE1AF"/>
  </w:style>
  <w:style w:type="paragraph" w:customStyle="1" w:styleId="CFF75E08FF4341A6B0AFBC74E4287792">
    <w:name w:val="CFF75E08FF4341A6B0AFBC74E4287792"/>
  </w:style>
  <w:style w:type="paragraph" w:customStyle="1" w:styleId="79FE389C9E1D4209B6AAFA6B7AD9DA4A">
    <w:name w:val="79FE389C9E1D4209B6AAFA6B7AD9DA4A"/>
  </w:style>
  <w:style w:type="paragraph" w:customStyle="1" w:styleId="5A4025786A0B48568F9091C20958BF06">
    <w:name w:val="5A4025786A0B48568F9091C20958BF06"/>
  </w:style>
  <w:style w:type="paragraph" w:customStyle="1" w:styleId="83FFA0F55D7F4EA3A91F4D1A3DA2B139">
    <w:name w:val="83FFA0F55D7F4EA3A91F4D1A3DA2B139"/>
  </w:style>
  <w:style w:type="paragraph" w:customStyle="1" w:styleId="98748667CB124CDA974D12B71B35F50F">
    <w:name w:val="98748667CB124CDA974D12B71B35F50F"/>
  </w:style>
  <w:style w:type="paragraph" w:customStyle="1" w:styleId="ABF86B75EC2A465FAE3EC88CF39556E8">
    <w:name w:val="ABF86B75EC2A465FAE3EC88CF39556E8"/>
  </w:style>
  <w:style w:type="paragraph" w:customStyle="1" w:styleId="8E89A530F7F34C1686EFFB67F6D9CC92">
    <w:name w:val="8E89A530F7F34C1686EFFB67F6D9CC92"/>
  </w:style>
  <w:style w:type="paragraph" w:customStyle="1" w:styleId="A828AE6D5A954374BBDA0A1749B9B4B5">
    <w:name w:val="A828AE6D5A954374BBDA0A1749B9B4B5"/>
  </w:style>
  <w:style w:type="paragraph" w:customStyle="1" w:styleId="AB28F23FBF93467EAF601294ECDE917F">
    <w:name w:val="AB28F23FBF93467EAF601294ECDE917F"/>
  </w:style>
  <w:style w:type="paragraph" w:customStyle="1" w:styleId="5656AD11E7DA435283EE41673A91D03C">
    <w:name w:val="5656AD11E7DA435283EE41673A91D03C"/>
  </w:style>
  <w:style w:type="paragraph" w:customStyle="1" w:styleId="99F9E9E0A17540C2B96FA02750B56BD7">
    <w:name w:val="99F9E9E0A17540C2B96FA02750B56BD7"/>
  </w:style>
  <w:style w:type="paragraph" w:customStyle="1" w:styleId="848BCCF0A4A24B8989EC4A37A17BCF14">
    <w:name w:val="848BCCF0A4A24B8989EC4A37A17BCF14"/>
  </w:style>
  <w:style w:type="paragraph" w:customStyle="1" w:styleId="7B7BF54AB3B64631BEE007BDC5BFFEFA">
    <w:name w:val="7B7BF54AB3B64631BEE007BDC5BFFEFA"/>
  </w:style>
  <w:style w:type="paragraph" w:customStyle="1" w:styleId="9A90002037FA4E5E8338015E69DFDD89">
    <w:name w:val="9A90002037FA4E5E8338015E69DFDD89"/>
  </w:style>
  <w:style w:type="paragraph" w:customStyle="1" w:styleId="483C4594F04F4686919250BE49550CCE">
    <w:name w:val="483C4594F04F4686919250BE49550CCE"/>
  </w:style>
  <w:style w:type="paragraph" w:customStyle="1" w:styleId="00D975A2D46844F68966D9B373E4FA59">
    <w:name w:val="00D975A2D46844F68966D9B373E4FA59"/>
  </w:style>
  <w:style w:type="paragraph" w:customStyle="1" w:styleId="9EDD139EB1FA4FFD90ECF7041FEDBC70">
    <w:name w:val="9EDD139EB1FA4FFD90ECF7041FEDBC70"/>
  </w:style>
  <w:style w:type="paragraph" w:customStyle="1" w:styleId="B030ADB9050C4072BFBC5CD1358055B8">
    <w:name w:val="B030ADB9050C4072BFBC5CD1358055B8"/>
  </w:style>
  <w:style w:type="paragraph" w:customStyle="1" w:styleId="25FA4B441CB24B8C8C0CE80B379FE69E">
    <w:name w:val="25FA4B441CB24B8C8C0CE80B379FE69E"/>
  </w:style>
  <w:style w:type="paragraph" w:customStyle="1" w:styleId="1E7B8021CDAD4E9A82BCC94645DF667D">
    <w:name w:val="1E7B8021CDAD4E9A82BCC94645DF667D"/>
  </w:style>
  <w:style w:type="paragraph" w:customStyle="1" w:styleId="380ED250FBFB4650B818E347E779AF9F">
    <w:name w:val="380ED250FBFB4650B818E347E779AF9F"/>
  </w:style>
  <w:style w:type="paragraph" w:customStyle="1" w:styleId="81B3AB4DDEA4403A8489069757374D63">
    <w:name w:val="81B3AB4DDEA4403A8489069757374D63"/>
  </w:style>
  <w:style w:type="paragraph" w:customStyle="1" w:styleId="7F0A253D4DCE44E8A26D128387BE4FF4">
    <w:name w:val="7F0A253D4DCE44E8A26D128387BE4FF4"/>
  </w:style>
  <w:style w:type="paragraph" w:customStyle="1" w:styleId="B0E3167106E942E791B6E44AE52770DA">
    <w:name w:val="B0E3167106E942E791B6E44AE52770DA"/>
  </w:style>
  <w:style w:type="paragraph" w:customStyle="1" w:styleId="862097272652493FAE68660F49A821FB">
    <w:name w:val="862097272652493FAE68660F49A821FB"/>
  </w:style>
  <w:style w:type="paragraph" w:customStyle="1" w:styleId="BE20CBB192554D8FB0561EE2D434656D">
    <w:name w:val="BE20CBB192554D8FB0561EE2D434656D"/>
    <w:rsid w:val="00E4423C"/>
  </w:style>
  <w:style w:type="paragraph" w:customStyle="1" w:styleId="480ABDE3586943AC9B466F20CC5F889F">
    <w:name w:val="480ABDE3586943AC9B466F20CC5F889F"/>
    <w:rsid w:val="00E4423C"/>
  </w:style>
  <w:style w:type="paragraph" w:customStyle="1" w:styleId="8A08780BFCE64C1A9A7C4A7E392D6ECD">
    <w:name w:val="8A08780BFCE64C1A9A7C4A7E392D6ECD"/>
    <w:rsid w:val="00E4423C"/>
  </w:style>
  <w:style w:type="paragraph" w:customStyle="1" w:styleId="3AF841357D67415FA35D6AC3B54DA4BE">
    <w:name w:val="3AF841357D67415FA35D6AC3B54DA4BE"/>
    <w:rsid w:val="00E4423C"/>
  </w:style>
  <w:style w:type="paragraph" w:customStyle="1" w:styleId="51B8A22819C44433B7A5843979B8D0A5">
    <w:name w:val="51B8A22819C44433B7A5843979B8D0A5"/>
    <w:rsid w:val="00E4423C"/>
  </w:style>
  <w:style w:type="paragraph" w:customStyle="1" w:styleId="93A0195EBC004130B21D8F3743EAD27D">
    <w:name w:val="93A0195EBC004130B21D8F3743EAD27D"/>
    <w:rsid w:val="00E4423C"/>
  </w:style>
  <w:style w:type="paragraph" w:customStyle="1" w:styleId="4B2F1C8A15D544B0AF1B126DB471769F">
    <w:name w:val="4B2F1C8A15D544B0AF1B126DB471769F"/>
    <w:rsid w:val="00E4423C"/>
  </w:style>
  <w:style w:type="paragraph" w:customStyle="1" w:styleId="33D538E06BB64087AA432D2A603F711B">
    <w:name w:val="33D538E06BB64087AA432D2A603F711B"/>
    <w:rsid w:val="00E4423C"/>
  </w:style>
  <w:style w:type="paragraph" w:customStyle="1" w:styleId="45DBF724ED624A14B3ED7A6BC0AE33DE">
    <w:name w:val="45DBF724ED624A14B3ED7A6BC0AE33DE"/>
    <w:rsid w:val="00E4423C"/>
  </w:style>
  <w:style w:type="paragraph" w:customStyle="1" w:styleId="9F357AAD62F741F9894F181853B29CAB">
    <w:name w:val="9F357AAD62F741F9894F181853B29CAB"/>
    <w:rsid w:val="00E4423C"/>
  </w:style>
  <w:style w:type="paragraph" w:customStyle="1" w:styleId="ACC5FE74889846AF9821E77A8F43F671">
    <w:name w:val="ACC5FE74889846AF9821E77A8F43F671"/>
    <w:rsid w:val="00E4423C"/>
  </w:style>
  <w:style w:type="paragraph" w:customStyle="1" w:styleId="4B54AB58F94C4843A1326540A2C8EBB1">
    <w:name w:val="4B54AB58F94C4843A1326540A2C8EBB1"/>
    <w:rsid w:val="00E442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6">
      <a:majorFont>
        <a:latin typeface="Georgia Pro Black"/>
        <a:ea typeface=""/>
        <a:cs typeface=""/>
      </a:majorFont>
      <a:minorFont>
        <a:latin typeface="Baskerville Old Fa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96C147-1F3F-401A-AA66-7553B6223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0C99F-7839-48A5-9838-5D060F37C81A}">
  <ds:schemaRefs>
    <ds:schemaRef ds:uri="http://schemas.openxmlformats.org/officeDocument/2006/bibliography"/>
  </ds:schemaRefs>
</ds:datastoreItem>
</file>

<file path=customXml/itemProps3.xml><?xml version="1.0" encoding="utf-8"?>
<ds:datastoreItem xmlns:ds="http://schemas.openxmlformats.org/officeDocument/2006/customXml" ds:itemID="{410C3E80-5028-4D48-B1ED-451794B4E392}">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00B6EBE1-B493-47AF-B1AE-C0630005EA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C:\Users\ME23970\AppData\Roaming\Microsoft\Templates\Traditional newspaper.dotx</Template>
  <TotalTime>0</TotalTime>
  <Pages>2</Pages>
  <Words>169</Words>
  <Characters>967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2022-06-02T14:06:00Z</dcterms:created>
  <dcterms:modified xsi:type="dcterms:W3CDTF">2022-06-10T16:59:00Z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